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E2E54" w14:textId="77777777" w:rsidR="007A51E9" w:rsidRDefault="007A51E9" w:rsidP="007A51E9">
      <w:pPr>
        <w:spacing w:beforeLines="800" w:before="2496" w:afterLines="50" w:after="156" w:line="560" w:lineRule="exact"/>
        <w:jc w:val="center"/>
        <w:rPr>
          <w:rFonts w:ascii="微软雅黑" w:eastAsia="微软雅黑" w:hAnsi="微软雅黑" w:hint="eastAsia"/>
          <w:b/>
          <w:sz w:val="84"/>
          <w:szCs w:val="84"/>
        </w:rPr>
      </w:pPr>
      <w:r>
        <w:rPr>
          <w:rFonts w:ascii="微软雅黑" w:eastAsia="微软雅黑" w:hAnsi="微软雅黑" w:hint="eastAsia"/>
          <w:b/>
          <w:sz w:val="84"/>
          <w:szCs w:val="84"/>
        </w:rPr>
        <w:t>企业</w:t>
      </w:r>
      <w:r w:rsidRPr="004161C7">
        <w:rPr>
          <w:rFonts w:ascii="微软雅黑" w:eastAsia="微软雅黑" w:hAnsi="微软雅黑" w:hint="eastAsia"/>
          <w:b/>
          <w:sz w:val="84"/>
          <w:szCs w:val="84"/>
        </w:rPr>
        <w:t>质量信用报告</w:t>
      </w:r>
    </w:p>
    <w:p w14:paraId="4EB44227" w14:textId="12F3D5F3" w:rsidR="007A51E9" w:rsidRDefault="007A51E9" w:rsidP="007A51E9">
      <w:pPr>
        <w:spacing w:beforeLines="800" w:before="2496" w:afterLines="50" w:after="156" w:line="560" w:lineRule="exact"/>
        <w:ind w:left="1"/>
        <w:jc w:val="center"/>
        <w:rPr>
          <w:rFonts w:ascii="微软雅黑" w:eastAsia="微软雅黑" w:hAnsi="微软雅黑" w:hint="eastAsia"/>
          <w:b/>
          <w:sz w:val="84"/>
          <w:szCs w:val="84"/>
        </w:rPr>
      </w:pPr>
      <w:r w:rsidRPr="005238C8">
        <w:rPr>
          <w:rFonts w:ascii="黑体" w:eastAsia="黑体" w:hAnsi="黑体" w:hint="eastAsia"/>
          <w:noProof/>
          <w:sz w:val="36"/>
          <w:szCs w:val="36"/>
        </w:rPr>
        <mc:AlternateContent>
          <mc:Choice Requires="wps">
            <w:drawing>
              <wp:anchor distT="0" distB="0" distL="114300" distR="114300" simplePos="0" relativeHeight="251660288" behindDoc="0" locked="0" layoutInCell="1" allowOverlap="1" wp14:anchorId="10484951" wp14:editId="3449EC1D">
                <wp:simplePos x="0" y="0"/>
                <wp:positionH relativeFrom="column">
                  <wp:posOffset>1466850</wp:posOffset>
                </wp:positionH>
                <wp:positionV relativeFrom="paragraph">
                  <wp:posOffset>1253490</wp:posOffset>
                </wp:positionV>
                <wp:extent cx="3034665" cy="529590"/>
                <wp:effectExtent l="0" t="3810" r="381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F0860" w14:textId="77777777" w:rsidR="007A51E9" w:rsidRPr="004544B9" w:rsidRDefault="007A51E9" w:rsidP="007A51E9">
                            <w:pPr>
                              <w:ind w:firstLineChars="100" w:firstLine="240"/>
                              <w:rPr>
                                <w:rFonts w:ascii="微软雅黑" w:eastAsia="微软雅黑" w:hAnsi="微软雅黑"/>
                                <w:strike/>
                                <w:sz w:val="24"/>
                                <w:szCs w:val="24"/>
                              </w:rPr>
                            </w:pPr>
                            <w:r w:rsidRPr="004544B9">
                              <w:rPr>
                                <w:rFonts w:ascii="微软雅黑" w:eastAsia="微软雅黑" w:hAnsi="微软雅黑" w:hint="eastAsia"/>
                                <w:strike/>
                                <w:sz w:val="24"/>
                                <w:szCs w:val="24"/>
                              </w:rPr>
                              <w:t xml:space="preserve">  </w:t>
                            </w:r>
                            <w:r>
                              <w:rPr>
                                <w:rFonts w:ascii="微软雅黑" w:eastAsia="微软雅黑" w:hAnsi="微软雅黑" w:hint="eastAsia"/>
                                <w:strike/>
                                <w:sz w:val="24"/>
                                <w:szCs w:val="24"/>
                              </w:rPr>
                              <w:t xml:space="preserve">  </w:t>
                            </w:r>
                            <w:r w:rsidRPr="004544B9">
                              <w:rPr>
                                <w:rFonts w:ascii="微软雅黑" w:eastAsia="微软雅黑" w:hAnsi="微软雅黑"/>
                                <w:sz w:val="24"/>
                                <w:szCs w:val="24"/>
                              </w:rPr>
                              <w:t>诚信</w:t>
                            </w:r>
                            <w:r w:rsidRPr="004544B9">
                              <w:rPr>
                                <w:rFonts w:ascii="微软雅黑" w:eastAsia="微软雅黑" w:hAnsi="微软雅黑" w:hint="eastAsia"/>
                                <w:sz w:val="24"/>
                                <w:szCs w:val="24"/>
                              </w:rPr>
                              <w:t>、</w:t>
                            </w:r>
                            <w:r w:rsidRPr="004544B9">
                              <w:rPr>
                                <w:rFonts w:ascii="微软雅黑" w:eastAsia="微软雅黑" w:hAnsi="微软雅黑"/>
                                <w:sz w:val="24"/>
                                <w:szCs w:val="24"/>
                              </w:rPr>
                              <w:t>专业</w:t>
                            </w:r>
                            <w:r w:rsidRPr="004544B9">
                              <w:rPr>
                                <w:rFonts w:ascii="微软雅黑" w:eastAsia="微软雅黑" w:hAnsi="微软雅黑" w:hint="eastAsia"/>
                                <w:sz w:val="24"/>
                                <w:szCs w:val="24"/>
                              </w:rPr>
                              <w:t>、</w:t>
                            </w:r>
                            <w:r w:rsidRPr="004544B9">
                              <w:rPr>
                                <w:rFonts w:ascii="微软雅黑" w:eastAsia="微软雅黑" w:hAnsi="微软雅黑"/>
                                <w:sz w:val="24"/>
                                <w:szCs w:val="24"/>
                              </w:rPr>
                              <w:t>品质</w:t>
                            </w:r>
                            <w:r w:rsidRPr="004544B9">
                              <w:rPr>
                                <w:rFonts w:ascii="微软雅黑" w:eastAsia="微软雅黑" w:hAnsi="微软雅黑" w:hint="eastAsia"/>
                                <w:sz w:val="24"/>
                                <w:szCs w:val="24"/>
                              </w:rPr>
                              <w:t>、</w:t>
                            </w:r>
                            <w:r w:rsidRPr="004544B9">
                              <w:rPr>
                                <w:rFonts w:ascii="微软雅黑" w:eastAsia="微软雅黑" w:hAnsi="微软雅黑"/>
                                <w:sz w:val="24"/>
                                <w:szCs w:val="24"/>
                              </w:rPr>
                              <w:t>精细化</w:t>
                            </w:r>
                            <w:r w:rsidRPr="004544B9">
                              <w:rPr>
                                <w:rFonts w:ascii="微软雅黑" w:eastAsia="微软雅黑" w:hAnsi="微软雅黑" w:hint="eastAsia"/>
                                <w:strike/>
                                <w:sz w:val="24"/>
                                <w:szCs w:val="24"/>
                              </w:rPr>
                              <w:t xml:space="preserve">  </w:t>
                            </w:r>
                            <w:r>
                              <w:rPr>
                                <w:rFonts w:ascii="微软雅黑" w:eastAsia="微软雅黑" w:hAnsi="微软雅黑" w:hint="eastAsia"/>
                                <w:strike/>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84951" id="_x0000_t202" coordsize="21600,21600" o:spt="202" path="m,l,21600r21600,l21600,xe">
                <v:stroke joinstyle="miter"/>
                <v:path gradientshapeok="t" o:connecttype="rect"/>
              </v:shapetype>
              <v:shape id="文本框 20" o:spid="_x0000_s1026" type="#_x0000_t202" style="position:absolute;left:0;text-align:left;margin-left:115.5pt;margin-top:98.7pt;width:238.95pt;height:4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pQFwIAAPIDAAAOAAAAZHJzL2Uyb0RvYy54bWysU82O0zAQviPxDpbvNG23LTRqulq6KkJa&#10;fqSFB3AcJ7FIPGbsNikPAG/AiQt3nqvPwdjplmq5IXywbM/48/d9M15d923D9gqdBpPxyWjMmTIS&#10;Cm2qjH/8sH32gjPnhSlEA0Zl/KAcv14/fbLqbKqmUENTKGQEYlza2YzX3ts0SZysVSvcCKwyFCwB&#10;W+Fpi1VSoOgIvW2S6Xi8SDrAwiJI5Ryd3g5Bvo74Zamkf1eWTnnWZJy4+ThjnPMwJ+uVSCsUttby&#10;REP8A4tWaEOPnqFuhRdsh/ovqFZLBAelH0loEyhLLVXUQGom40dq7mthVdRC5jh7tsn9P1j5dv8e&#10;mS4yPiV7jGipRsfv344/fh1/fmV0RgZ11qWUd28p0/cvoadCR7HO3oH85JiBTS1MpW4QoauVKIjg&#10;JNxMLq4OOC6A5N0bKOghsfMQgfoS2+Ae+cEInZgczsVRvWeSDq/GV7PFYs6ZpNh8upwvI7lEpA+3&#10;LTr/SkHLwiLjSMWP6GJ/53xgI9KHlPCYg0YXW900cYNVvmmQ7QU1yjaOKOBRWmNCsoFwbUAMJ1Fm&#10;UDZo9H3en2zLoTiQYISh8eij0KIG/MJZR02Xcfd5J1Bx1rw2ZNpyMpuFLo2b2fx5qAleRvLLiDCS&#10;oDLuORuWGz909s6irmp6aSiTgRsyutTRg1CRgdWJNzVWtOb0CULnXu5j1p+vuv4NAAD//wMAUEsD&#10;BBQABgAIAAAAIQCsbhgb3wAAAAsBAAAPAAAAZHJzL2Rvd25yZXYueG1sTI/LTsMwEEX3SPyDNUhs&#10;ELVbSvMgTgVIoG5b+gGTeJpExHYUu0369wwrWI7O1Z1zi+1se3GhMXTeaVguFAhytTedazQcvz4e&#10;UxAhojPYe0carhRgW97eFJgbP7k9XQ6xEVziQo4a2hiHXMpQt2QxLPxAjtnJjxYjn2MjzYgTl9te&#10;rpTaSIud4w8tDvTeUv19OFsNp9308JxN1Wc8Jvv15g27pPJXre/v5tcXEJHm+BeGX31Wh5KdKn92&#10;Johew+ppyVsigyxZg+BEotIMRMUoVSnIspD/N5Q/AAAA//8DAFBLAQItABQABgAIAAAAIQC2gziS&#10;/gAAAOEBAAATAAAAAAAAAAAAAAAAAAAAAABbQ29udGVudF9UeXBlc10ueG1sUEsBAi0AFAAGAAgA&#10;AAAhADj9If/WAAAAlAEAAAsAAAAAAAAAAAAAAAAALwEAAF9yZWxzLy5yZWxzUEsBAi0AFAAGAAgA&#10;AAAhACI2GlAXAgAA8gMAAA4AAAAAAAAAAAAAAAAALgIAAGRycy9lMm9Eb2MueG1sUEsBAi0AFAAG&#10;AAgAAAAhAKxuGBvfAAAACwEAAA8AAAAAAAAAAAAAAAAAcQQAAGRycy9kb3ducmV2LnhtbFBLBQYA&#10;AAAABAAEAPMAAAB9BQAAAAA=&#10;" stroked="f">
                <v:textbox>
                  <w:txbxContent>
                    <w:p w14:paraId="0ACF0860" w14:textId="77777777" w:rsidR="007A51E9" w:rsidRPr="004544B9" w:rsidRDefault="007A51E9" w:rsidP="007A51E9">
                      <w:pPr>
                        <w:ind w:firstLineChars="100" w:firstLine="240"/>
                        <w:rPr>
                          <w:rFonts w:ascii="微软雅黑" w:eastAsia="微软雅黑" w:hAnsi="微软雅黑"/>
                          <w:strike/>
                          <w:sz w:val="24"/>
                          <w:szCs w:val="24"/>
                        </w:rPr>
                      </w:pPr>
                      <w:r w:rsidRPr="004544B9">
                        <w:rPr>
                          <w:rFonts w:ascii="微软雅黑" w:eastAsia="微软雅黑" w:hAnsi="微软雅黑" w:hint="eastAsia"/>
                          <w:strike/>
                          <w:sz w:val="24"/>
                          <w:szCs w:val="24"/>
                        </w:rPr>
                        <w:t xml:space="preserve">  </w:t>
                      </w:r>
                      <w:r>
                        <w:rPr>
                          <w:rFonts w:ascii="微软雅黑" w:eastAsia="微软雅黑" w:hAnsi="微软雅黑" w:hint="eastAsia"/>
                          <w:strike/>
                          <w:sz w:val="24"/>
                          <w:szCs w:val="24"/>
                        </w:rPr>
                        <w:t xml:space="preserve">  </w:t>
                      </w:r>
                      <w:r w:rsidRPr="004544B9">
                        <w:rPr>
                          <w:rFonts w:ascii="微软雅黑" w:eastAsia="微软雅黑" w:hAnsi="微软雅黑"/>
                          <w:sz w:val="24"/>
                          <w:szCs w:val="24"/>
                        </w:rPr>
                        <w:t>诚信</w:t>
                      </w:r>
                      <w:r w:rsidRPr="004544B9">
                        <w:rPr>
                          <w:rFonts w:ascii="微软雅黑" w:eastAsia="微软雅黑" w:hAnsi="微软雅黑" w:hint="eastAsia"/>
                          <w:sz w:val="24"/>
                          <w:szCs w:val="24"/>
                        </w:rPr>
                        <w:t>、</w:t>
                      </w:r>
                      <w:r w:rsidRPr="004544B9">
                        <w:rPr>
                          <w:rFonts w:ascii="微软雅黑" w:eastAsia="微软雅黑" w:hAnsi="微软雅黑"/>
                          <w:sz w:val="24"/>
                          <w:szCs w:val="24"/>
                        </w:rPr>
                        <w:t>专业</w:t>
                      </w:r>
                      <w:r w:rsidRPr="004544B9">
                        <w:rPr>
                          <w:rFonts w:ascii="微软雅黑" w:eastAsia="微软雅黑" w:hAnsi="微软雅黑" w:hint="eastAsia"/>
                          <w:sz w:val="24"/>
                          <w:szCs w:val="24"/>
                        </w:rPr>
                        <w:t>、</w:t>
                      </w:r>
                      <w:r w:rsidRPr="004544B9">
                        <w:rPr>
                          <w:rFonts w:ascii="微软雅黑" w:eastAsia="微软雅黑" w:hAnsi="微软雅黑"/>
                          <w:sz w:val="24"/>
                          <w:szCs w:val="24"/>
                        </w:rPr>
                        <w:t>品质</w:t>
                      </w:r>
                      <w:r w:rsidRPr="004544B9">
                        <w:rPr>
                          <w:rFonts w:ascii="微软雅黑" w:eastAsia="微软雅黑" w:hAnsi="微软雅黑" w:hint="eastAsia"/>
                          <w:sz w:val="24"/>
                          <w:szCs w:val="24"/>
                        </w:rPr>
                        <w:t>、</w:t>
                      </w:r>
                      <w:r w:rsidRPr="004544B9">
                        <w:rPr>
                          <w:rFonts w:ascii="微软雅黑" w:eastAsia="微软雅黑" w:hAnsi="微软雅黑"/>
                          <w:sz w:val="24"/>
                          <w:szCs w:val="24"/>
                        </w:rPr>
                        <w:t>精细化</w:t>
                      </w:r>
                      <w:r w:rsidRPr="004544B9">
                        <w:rPr>
                          <w:rFonts w:ascii="微软雅黑" w:eastAsia="微软雅黑" w:hAnsi="微软雅黑" w:hint="eastAsia"/>
                          <w:strike/>
                          <w:sz w:val="24"/>
                          <w:szCs w:val="24"/>
                        </w:rPr>
                        <w:t xml:space="preserve">  </w:t>
                      </w:r>
                      <w:r>
                        <w:rPr>
                          <w:rFonts w:ascii="微软雅黑" w:eastAsia="微软雅黑" w:hAnsi="微软雅黑" w:hint="eastAsia"/>
                          <w:strike/>
                          <w:sz w:val="24"/>
                          <w:szCs w:val="24"/>
                        </w:rPr>
                        <w:t xml:space="preserve">  </w:t>
                      </w:r>
                    </w:p>
                  </w:txbxContent>
                </v:textbox>
              </v:shape>
            </w:pict>
          </mc:Fallback>
        </mc:AlternateContent>
      </w:r>
      <w:r w:rsidRPr="004544B9">
        <w:rPr>
          <w:rFonts w:ascii="微软雅黑" w:eastAsia="微软雅黑" w:hAnsi="微软雅黑" w:hint="eastAsia"/>
          <w:noProof/>
          <w:sz w:val="24"/>
          <w:szCs w:val="24"/>
        </w:rPr>
        <w:drawing>
          <wp:inline distT="0" distB="0" distL="0" distR="0" wp14:anchorId="583F482B" wp14:editId="1AA07B7B">
            <wp:extent cx="343535" cy="19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535" cy="19685"/>
                    </a:xfrm>
                    <a:prstGeom prst="rect">
                      <a:avLst/>
                    </a:prstGeom>
                    <a:noFill/>
                    <a:ln>
                      <a:noFill/>
                    </a:ln>
                  </pic:spPr>
                </pic:pic>
              </a:graphicData>
            </a:graphic>
          </wp:inline>
        </w:drawing>
      </w:r>
      <w:r>
        <w:rPr>
          <w:noProof/>
        </w:rPr>
        <w:drawing>
          <wp:anchor distT="0" distB="0" distL="114300" distR="114300" simplePos="0" relativeHeight="251665408" behindDoc="0" locked="0" layoutInCell="1" allowOverlap="1" wp14:anchorId="40316E42" wp14:editId="3C7C5150">
            <wp:simplePos x="0" y="0"/>
            <wp:positionH relativeFrom="column">
              <wp:posOffset>1127125</wp:posOffset>
            </wp:positionH>
            <wp:positionV relativeFrom="paragraph">
              <wp:posOffset>640080</wp:posOffset>
            </wp:positionV>
            <wp:extent cx="3516630" cy="450215"/>
            <wp:effectExtent l="0" t="0" r="7620" b="698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663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AB2BF" w14:textId="77777777" w:rsidR="007A51E9" w:rsidRPr="005238C8" w:rsidRDefault="007A51E9" w:rsidP="007A51E9">
      <w:pPr>
        <w:spacing w:beforeLines="1600" w:before="4992" w:afterLines="50" w:after="156" w:line="560" w:lineRule="exact"/>
        <w:jc w:val="center"/>
        <w:rPr>
          <w:rFonts w:ascii="黑体" w:eastAsia="黑体" w:hAnsi="黑体" w:hint="eastAsia"/>
          <w:sz w:val="36"/>
          <w:szCs w:val="36"/>
        </w:rPr>
      </w:pPr>
      <w:r w:rsidRPr="005238C8">
        <w:rPr>
          <w:rFonts w:ascii="黑体" w:eastAsia="黑体" w:hAnsi="黑体" w:hint="eastAsia"/>
          <w:sz w:val="36"/>
          <w:szCs w:val="36"/>
        </w:rPr>
        <w:t>青岛海信日立空调系统有限公司</w:t>
      </w:r>
    </w:p>
    <w:p w14:paraId="56884EC2" w14:textId="77777777" w:rsidR="007A51E9" w:rsidRPr="00517D10" w:rsidRDefault="007A51E9" w:rsidP="007A51E9">
      <w:pPr>
        <w:spacing w:afterLines="3000" w:after="9360" w:line="560" w:lineRule="exact"/>
        <w:jc w:val="center"/>
        <w:rPr>
          <w:rFonts w:ascii="黑体" w:eastAsia="黑体" w:hAnsi="黑体" w:hint="eastAsia"/>
          <w:sz w:val="36"/>
          <w:szCs w:val="36"/>
        </w:rPr>
      </w:pPr>
      <w:r w:rsidRPr="00517D10">
        <w:rPr>
          <w:rFonts w:ascii="黑体" w:eastAsia="黑体" w:hAnsi="黑体" w:hint="eastAsia"/>
          <w:sz w:val="36"/>
          <w:szCs w:val="36"/>
        </w:rPr>
        <w:t>二零</w:t>
      </w:r>
      <w:r>
        <w:rPr>
          <w:rFonts w:ascii="黑体" w:eastAsia="黑体" w:hAnsi="黑体" w:hint="eastAsia"/>
          <w:sz w:val="36"/>
          <w:szCs w:val="36"/>
        </w:rPr>
        <w:t>二</w:t>
      </w:r>
      <w:r w:rsidRPr="00647ED0">
        <w:rPr>
          <w:rFonts w:ascii="黑体" w:eastAsia="黑体" w:hAnsi="黑体" w:hint="eastAsia"/>
          <w:color w:val="000000"/>
          <w:sz w:val="36"/>
          <w:szCs w:val="36"/>
        </w:rPr>
        <w:t>零</w:t>
      </w:r>
      <w:r w:rsidRPr="00517D10">
        <w:rPr>
          <w:rFonts w:ascii="黑体" w:eastAsia="黑体" w:hAnsi="黑体" w:hint="eastAsia"/>
          <w:sz w:val="36"/>
          <w:szCs w:val="36"/>
        </w:rPr>
        <w:t>年</w:t>
      </w:r>
    </w:p>
    <w:p w14:paraId="46424E9B" w14:textId="77777777" w:rsidR="007A51E9" w:rsidRPr="0046476F" w:rsidRDefault="007A51E9" w:rsidP="007A51E9">
      <w:pPr>
        <w:pageBreakBefore/>
        <w:spacing w:before="100" w:beforeAutospacing="1" w:after="100" w:afterAutospacing="1" w:line="560" w:lineRule="exact"/>
        <w:jc w:val="left"/>
        <w:rPr>
          <w:rFonts w:ascii="微软雅黑" w:eastAsia="微软雅黑" w:hAnsi="微软雅黑" w:hint="eastAsia"/>
          <w:b/>
          <w:sz w:val="28"/>
          <w:szCs w:val="28"/>
        </w:rPr>
      </w:pPr>
      <w:r w:rsidRPr="0046476F">
        <w:rPr>
          <w:rFonts w:ascii="微软雅黑" w:eastAsia="微软雅黑" w:hAnsi="微软雅黑" w:hint="eastAsia"/>
          <w:b/>
          <w:sz w:val="28"/>
          <w:szCs w:val="28"/>
        </w:rPr>
        <w:lastRenderedPageBreak/>
        <w:t>一、报告前言</w:t>
      </w:r>
    </w:p>
    <w:p w14:paraId="78CE59E3" w14:textId="77777777" w:rsidR="007A51E9" w:rsidRPr="0046476F" w:rsidRDefault="007A51E9" w:rsidP="007A51E9">
      <w:pPr>
        <w:spacing w:before="100" w:beforeAutospacing="1" w:after="100" w:afterAutospacing="1" w:line="560" w:lineRule="exact"/>
        <w:jc w:val="left"/>
        <w:rPr>
          <w:rFonts w:ascii="微软雅黑" w:eastAsia="微软雅黑" w:hAnsi="微软雅黑" w:hint="eastAsia"/>
          <w:b/>
          <w:sz w:val="28"/>
          <w:szCs w:val="28"/>
        </w:rPr>
      </w:pPr>
      <w:r w:rsidRPr="0046476F">
        <w:rPr>
          <w:rFonts w:ascii="微软雅黑" w:eastAsia="微软雅黑" w:hAnsi="微软雅黑" w:hint="eastAsia"/>
          <w:b/>
          <w:sz w:val="28"/>
          <w:szCs w:val="28"/>
        </w:rPr>
        <w:t>1.</w:t>
      </w:r>
      <w:r>
        <w:rPr>
          <w:rFonts w:ascii="微软雅黑" w:eastAsia="微软雅黑" w:hAnsi="微软雅黑" w:hint="eastAsia"/>
          <w:b/>
          <w:sz w:val="28"/>
          <w:szCs w:val="28"/>
        </w:rPr>
        <w:t xml:space="preserve"> </w:t>
      </w:r>
      <w:r w:rsidRPr="0046476F">
        <w:rPr>
          <w:rFonts w:ascii="微软雅黑" w:eastAsia="微软雅黑" w:hAnsi="微软雅黑" w:hint="eastAsia"/>
          <w:b/>
          <w:sz w:val="28"/>
          <w:szCs w:val="28"/>
        </w:rPr>
        <w:t>报告编制规范说明</w:t>
      </w:r>
    </w:p>
    <w:p w14:paraId="1F5B418B" w14:textId="77777777" w:rsidR="007A51E9" w:rsidRPr="00BB6652" w:rsidRDefault="007A51E9" w:rsidP="007A51E9">
      <w:pPr>
        <w:spacing w:after="100" w:afterAutospacing="1" w:line="560" w:lineRule="exact"/>
        <w:ind w:firstLine="425"/>
        <w:jc w:val="left"/>
        <w:rPr>
          <w:rFonts w:ascii="微软雅黑" w:eastAsia="微软雅黑" w:hAnsi="微软雅黑" w:hint="eastAsia"/>
          <w:sz w:val="24"/>
          <w:szCs w:val="24"/>
        </w:rPr>
      </w:pPr>
      <w:r w:rsidRPr="00BB6652">
        <w:rPr>
          <w:rFonts w:ascii="微软雅黑" w:eastAsia="微软雅黑" w:hAnsi="微软雅黑" w:hint="eastAsia"/>
          <w:sz w:val="24"/>
          <w:szCs w:val="24"/>
        </w:rPr>
        <w:t>本报告根据</w:t>
      </w:r>
      <w:r w:rsidRPr="00BB6652">
        <w:rPr>
          <w:rFonts w:ascii="微软雅黑" w:eastAsia="微软雅黑" w:hAnsi="微软雅黑"/>
          <w:sz w:val="24"/>
          <w:szCs w:val="24"/>
        </w:rPr>
        <w:t>中国制冷空调工业协会</w:t>
      </w:r>
      <w:r w:rsidRPr="00BB6652">
        <w:rPr>
          <w:rFonts w:ascii="微软雅黑" w:eastAsia="微软雅黑" w:hAnsi="微软雅黑" w:hint="eastAsia"/>
          <w:sz w:val="24"/>
          <w:szCs w:val="24"/>
        </w:rPr>
        <w:t>要求的内容编制，以青岛海信日立空调系统有限公司企业质量诚信体系建设的基本情况为依据</w:t>
      </w:r>
      <w:r>
        <w:rPr>
          <w:rFonts w:ascii="微软雅黑" w:eastAsia="微软雅黑" w:hAnsi="微软雅黑" w:hint="eastAsia"/>
          <w:sz w:val="24"/>
          <w:szCs w:val="24"/>
        </w:rPr>
        <w:t>，以严谨、客观、真实的企业运营实况数据为基础进行整理和编制</w:t>
      </w:r>
      <w:r w:rsidRPr="00BB6652">
        <w:rPr>
          <w:rFonts w:ascii="微软雅黑" w:eastAsia="微软雅黑" w:hAnsi="微软雅黑" w:hint="eastAsia"/>
          <w:sz w:val="24"/>
          <w:szCs w:val="24"/>
        </w:rPr>
        <w:t>。</w:t>
      </w:r>
    </w:p>
    <w:p w14:paraId="0AEE3084" w14:textId="77777777" w:rsidR="007A51E9" w:rsidRDefault="007A51E9" w:rsidP="007A51E9">
      <w:pPr>
        <w:spacing w:afterLines="50" w:after="156" w:line="560" w:lineRule="exact"/>
        <w:ind w:firstLine="425"/>
        <w:jc w:val="left"/>
        <w:rPr>
          <w:rFonts w:ascii="微软雅黑" w:eastAsia="微软雅黑" w:hAnsi="微软雅黑" w:hint="eastAsia"/>
          <w:sz w:val="24"/>
          <w:szCs w:val="24"/>
        </w:rPr>
      </w:pPr>
      <w:r w:rsidRPr="00BB6652">
        <w:rPr>
          <w:rFonts w:ascii="微软雅黑" w:eastAsia="微软雅黑" w:hAnsi="微软雅黑" w:hint="eastAsia"/>
          <w:sz w:val="24"/>
          <w:szCs w:val="24"/>
        </w:rPr>
        <w:t>报告</w:t>
      </w:r>
      <w:r w:rsidRPr="00055592">
        <w:rPr>
          <w:rFonts w:ascii="微软雅黑" w:eastAsia="微软雅黑" w:hAnsi="微软雅黑" w:hint="eastAsia"/>
          <w:sz w:val="24"/>
          <w:szCs w:val="24"/>
        </w:rPr>
        <w:t>组织范围</w:t>
      </w:r>
      <w:r w:rsidRPr="00BB6652">
        <w:rPr>
          <w:rFonts w:ascii="微软雅黑" w:eastAsia="微软雅黑" w:hAnsi="微软雅黑" w:hint="eastAsia"/>
          <w:sz w:val="24"/>
          <w:szCs w:val="24"/>
        </w:rPr>
        <w:t>：</w:t>
      </w:r>
      <w:r>
        <w:rPr>
          <w:rFonts w:ascii="微软雅黑" w:eastAsia="微软雅黑" w:hAnsi="微软雅黑" w:hint="eastAsia"/>
          <w:sz w:val="24"/>
          <w:szCs w:val="24"/>
        </w:rPr>
        <w:t>青岛海信日立空调系统有限公司</w:t>
      </w:r>
    </w:p>
    <w:p w14:paraId="6EC7E236" w14:textId="77777777" w:rsidR="007A51E9" w:rsidRPr="00647ED0" w:rsidRDefault="007A51E9" w:rsidP="007A51E9">
      <w:pPr>
        <w:spacing w:afterLines="50" w:after="156" w:line="560" w:lineRule="exact"/>
        <w:ind w:firstLine="425"/>
        <w:jc w:val="left"/>
        <w:rPr>
          <w:rFonts w:ascii="微软雅黑" w:eastAsia="微软雅黑" w:hAnsi="微软雅黑" w:hint="eastAsia"/>
          <w:color w:val="000000"/>
          <w:sz w:val="24"/>
          <w:szCs w:val="24"/>
        </w:rPr>
      </w:pPr>
      <w:r w:rsidRPr="00BB6652">
        <w:rPr>
          <w:rFonts w:ascii="微软雅黑" w:eastAsia="微软雅黑" w:hAnsi="微软雅黑" w:hint="eastAsia"/>
          <w:sz w:val="24"/>
          <w:szCs w:val="24"/>
        </w:rPr>
        <w:t>报告</w:t>
      </w:r>
      <w:r w:rsidRPr="00517D10">
        <w:rPr>
          <w:rFonts w:ascii="微软雅黑" w:eastAsia="微软雅黑" w:hAnsi="微软雅黑" w:hint="eastAsia"/>
          <w:sz w:val="24"/>
          <w:szCs w:val="24"/>
        </w:rPr>
        <w:t>时间范围：</w:t>
      </w:r>
      <w:r w:rsidRPr="00647ED0">
        <w:rPr>
          <w:rFonts w:ascii="微软雅黑" w:eastAsia="微软雅黑" w:hAnsi="微软雅黑" w:hint="eastAsia"/>
          <w:color w:val="000000"/>
          <w:sz w:val="24"/>
          <w:szCs w:val="24"/>
        </w:rPr>
        <w:t>20</w:t>
      </w:r>
      <w:r w:rsidRPr="00647ED0">
        <w:rPr>
          <w:rFonts w:ascii="微软雅黑" w:eastAsia="微软雅黑" w:hAnsi="微软雅黑"/>
          <w:color w:val="000000"/>
          <w:sz w:val="24"/>
          <w:szCs w:val="24"/>
        </w:rPr>
        <w:t>20</w:t>
      </w:r>
      <w:r w:rsidRPr="00647ED0">
        <w:rPr>
          <w:rFonts w:ascii="微软雅黑" w:eastAsia="微软雅黑" w:hAnsi="微软雅黑" w:hint="eastAsia"/>
          <w:color w:val="000000"/>
          <w:sz w:val="24"/>
          <w:szCs w:val="24"/>
        </w:rPr>
        <w:t>年1月1日～20</w:t>
      </w:r>
      <w:r w:rsidRPr="00647ED0">
        <w:rPr>
          <w:rFonts w:ascii="微软雅黑" w:eastAsia="微软雅黑" w:hAnsi="微软雅黑"/>
          <w:color w:val="000000"/>
          <w:sz w:val="24"/>
          <w:szCs w:val="24"/>
        </w:rPr>
        <w:t>20</w:t>
      </w:r>
      <w:r w:rsidRPr="00647ED0">
        <w:rPr>
          <w:rFonts w:ascii="微软雅黑" w:eastAsia="微软雅黑" w:hAnsi="微软雅黑" w:hint="eastAsia"/>
          <w:color w:val="000000"/>
          <w:sz w:val="24"/>
          <w:szCs w:val="24"/>
        </w:rPr>
        <w:t>年12月31日</w:t>
      </w:r>
    </w:p>
    <w:p w14:paraId="053E1C8B" w14:textId="77777777" w:rsidR="007A51E9" w:rsidRPr="00BB6652" w:rsidRDefault="007A51E9" w:rsidP="007A51E9">
      <w:pPr>
        <w:spacing w:afterLines="50" w:after="156" w:line="560" w:lineRule="exact"/>
        <w:ind w:firstLine="425"/>
        <w:jc w:val="left"/>
        <w:rPr>
          <w:rFonts w:ascii="微软雅黑" w:eastAsia="微软雅黑" w:hAnsi="微软雅黑" w:hint="eastAsia"/>
          <w:sz w:val="24"/>
          <w:szCs w:val="24"/>
        </w:rPr>
      </w:pPr>
      <w:r w:rsidRPr="007F4CAC">
        <w:rPr>
          <w:rFonts w:ascii="微软雅黑" w:eastAsia="微软雅黑" w:hAnsi="微软雅黑" w:hint="eastAsia"/>
          <w:sz w:val="24"/>
          <w:szCs w:val="24"/>
        </w:rPr>
        <w:t>报告发布周期：</w:t>
      </w:r>
      <w:r>
        <w:rPr>
          <w:rFonts w:ascii="微软雅黑" w:eastAsia="微软雅黑" w:hAnsi="微软雅黑" w:hint="eastAsia"/>
          <w:sz w:val="24"/>
          <w:szCs w:val="24"/>
        </w:rPr>
        <w:t>每年</w:t>
      </w:r>
      <w:r w:rsidRPr="007F4CAC">
        <w:rPr>
          <w:rFonts w:ascii="微软雅黑" w:eastAsia="微软雅黑" w:hAnsi="微软雅黑" w:hint="eastAsia"/>
          <w:sz w:val="24"/>
          <w:szCs w:val="24"/>
        </w:rPr>
        <w:t>1</w:t>
      </w:r>
      <w:r>
        <w:rPr>
          <w:rFonts w:ascii="微软雅黑" w:eastAsia="微软雅黑" w:hAnsi="微软雅黑" w:hint="eastAsia"/>
          <w:sz w:val="24"/>
          <w:szCs w:val="24"/>
        </w:rPr>
        <w:t>次</w:t>
      </w:r>
    </w:p>
    <w:p w14:paraId="3AD9BBC4" w14:textId="77777777" w:rsidR="007A51E9" w:rsidRDefault="007A51E9" w:rsidP="007A51E9">
      <w:pPr>
        <w:spacing w:afterLines="50" w:after="156" w:line="560" w:lineRule="exact"/>
        <w:ind w:firstLine="425"/>
        <w:jc w:val="left"/>
        <w:rPr>
          <w:rFonts w:ascii="微软雅黑" w:eastAsia="微软雅黑" w:hAnsi="微软雅黑" w:hint="eastAsia"/>
          <w:sz w:val="24"/>
          <w:szCs w:val="24"/>
        </w:rPr>
      </w:pPr>
      <w:r w:rsidRPr="00BB6652">
        <w:rPr>
          <w:rFonts w:ascii="微软雅黑" w:eastAsia="微软雅黑" w:hAnsi="微软雅黑" w:hint="eastAsia"/>
          <w:sz w:val="24"/>
          <w:szCs w:val="24"/>
        </w:rPr>
        <w:t>报告数据说明：以企业内部统计数据为主，部分采用行业或第三方机构信息。</w:t>
      </w:r>
    </w:p>
    <w:p w14:paraId="4E051BAE" w14:textId="77777777" w:rsidR="007A51E9" w:rsidRPr="00E135BF" w:rsidRDefault="007A51E9" w:rsidP="007A51E9">
      <w:pPr>
        <w:spacing w:line="560" w:lineRule="exact"/>
        <w:ind w:firstLineChars="177" w:firstLine="425"/>
        <w:rPr>
          <w:rFonts w:ascii="微软雅黑" w:eastAsia="微软雅黑" w:hAnsi="微软雅黑" w:hint="eastAsia"/>
          <w:sz w:val="24"/>
          <w:szCs w:val="24"/>
        </w:rPr>
      </w:pPr>
      <w:r w:rsidRPr="00A14F68">
        <w:rPr>
          <w:rFonts w:ascii="微软雅黑" w:eastAsia="微软雅黑" w:hAnsi="微软雅黑" w:hint="eastAsia"/>
          <w:color w:val="000000"/>
          <w:sz w:val="24"/>
          <w:szCs w:val="24"/>
        </w:rPr>
        <w:t>报告获取方式：公司以海信</w:t>
      </w:r>
      <w:proofErr w:type="gramStart"/>
      <w:r w:rsidRPr="00A14F68">
        <w:rPr>
          <w:rFonts w:ascii="微软雅黑" w:eastAsia="微软雅黑" w:hAnsi="微软雅黑" w:hint="eastAsia"/>
          <w:color w:val="000000"/>
          <w:sz w:val="24"/>
          <w:szCs w:val="24"/>
        </w:rPr>
        <w:t>日立官网为</w:t>
      </w:r>
      <w:proofErr w:type="gramEnd"/>
      <w:r w:rsidRPr="00A14F68">
        <w:rPr>
          <w:rFonts w:ascii="微软雅黑" w:eastAsia="微软雅黑" w:hAnsi="微软雅黑" w:hint="eastAsia"/>
          <w:color w:val="000000"/>
          <w:sz w:val="24"/>
          <w:szCs w:val="24"/>
        </w:rPr>
        <w:t>载体，展现《企业质量信用报告》供阅读。</w:t>
      </w:r>
    </w:p>
    <w:p w14:paraId="3503B502" w14:textId="77777777" w:rsidR="007A51E9" w:rsidRDefault="007A51E9" w:rsidP="007A51E9">
      <w:pPr>
        <w:pageBreakBefore/>
        <w:spacing w:before="100" w:beforeAutospacing="1"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2. 企业高层</w:t>
      </w:r>
      <w:r w:rsidRPr="00926033">
        <w:rPr>
          <w:rFonts w:ascii="微软雅黑" w:eastAsia="微软雅黑" w:hAnsi="微软雅黑" w:hint="eastAsia"/>
          <w:b/>
          <w:sz w:val="28"/>
          <w:szCs w:val="28"/>
        </w:rPr>
        <w:t>致辞</w:t>
      </w:r>
    </w:p>
    <w:p w14:paraId="6A43DC8D" w14:textId="77777777" w:rsidR="007A51E9" w:rsidRPr="000C07D7" w:rsidRDefault="007A51E9" w:rsidP="007A51E9">
      <w:pPr>
        <w:spacing w:before="100" w:beforeAutospacing="1" w:after="100" w:afterAutospacing="1" w:line="560" w:lineRule="exact"/>
        <w:ind w:firstLine="465"/>
        <w:jc w:val="left"/>
        <w:rPr>
          <w:rFonts w:ascii="微软雅黑" w:eastAsia="微软雅黑" w:hAnsi="微软雅黑" w:cs="宋体" w:hint="eastAsia"/>
          <w:kern w:val="0"/>
          <w:sz w:val="24"/>
          <w:szCs w:val="24"/>
        </w:rPr>
      </w:pPr>
      <w:r w:rsidRPr="004239FA">
        <w:rPr>
          <w:rFonts w:ascii="微软雅黑" w:eastAsia="微软雅黑" w:hAnsi="微软雅黑" w:cs="宋体" w:hint="eastAsia"/>
          <w:kern w:val="0"/>
          <w:sz w:val="24"/>
          <w:szCs w:val="24"/>
        </w:rPr>
        <w:t>青岛海信日立空调系统有限公司成立于2003年，公司积极推行专业技术、专业制造、专业营销、专业设计、专业服务、专业管理的经营体系，</w:t>
      </w:r>
      <w:r w:rsidRPr="000C07D7">
        <w:rPr>
          <w:rFonts w:ascii="微软雅黑" w:eastAsia="微软雅黑" w:hAnsi="微软雅黑" w:cs="宋体" w:hint="eastAsia"/>
          <w:kern w:val="0"/>
          <w:sz w:val="24"/>
          <w:szCs w:val="24"/>
        </w:rPr>
        <w:t>致力于中央空调技术的开发与应用，提供专业的、健康的、人性化的空调系统解决方案。</w:t>
      </w:r>
    </w:p>
    <w:p w14:paraId="4870EA5C" w14:textId="77777777" w:rsidR="007A51E9" w:rsidRPr="00DC58BF" w:rsidRDefault="007A51E9" w:rsidP="007A51E9">
      <w:pPr>
        <w:spacing w:before="100" w:beforeAutospacing="1" w:after="100" w:afterAutospacing="1" w:line="560" w:lineRule="exact"/>
        <w:ind w:firstLine="465"/>
        <w:jc w:val="left"/>
        <w:rPr>
          <w:rFonts w:ascii="微软雅黑" w:eastAsia="微软雅黑" w:hAnsi="微软雅黑" w:hint="eastAsia"/>
          <w:sz w:val="24"/>
          <w:szCs w:val="24"/>
        </w:rPr>
      </w:pPr>
      <w:r w:rsidRPr="00DC58BF">
        <w:rPr>
          <w:rFonts w:ascii="微软雅黑" w:eastAsia="微软雅黑" w:hAnsi="微软雅黑" w:hint="eastAsia"/>
          <w:sz w:val="24"/>
          <w:szCs w:val="24"/>
        </w:rPr>
        <w:t>精选人才、巧用人才、善待人才是海信日立公司奉行的人才观点，公司始终把人才作为企业创业之本、竞争之本与发展之本。自创业以来，海信日立吸引了一大批技术、制造、管理、营销等各类专业人才，为公司持续快速健康发展打下了坚实的基础。</w:t>
      </w:r>
    </w:p>
    <w:p w14:paraId="2EDB9CCC" w14:textId="77777777" w:rsidR="007A51E9" w:rsidRPr="00DC58BF" w:rsidRDefault="007A51E9" w:rsidP="007A51E9">
      <w:pPr>
        <w:adjustRightInd w:val="0"/>
        <w:snapToGrid w:val="0"/>
        <w:spacing w:before="100" w:beforeAutospacing="1" w:after="100" w:afterAutospacing="1" w:line="560" w:lineRule="exact"/>
        <w:ind w:firstLine="465"/>
        <w:jc w:val="left"/>
        <w:rPr>
          <w:rFonts w:ascii="微软雅黑" w:eastAsia="微软雅黑" w:hAnsi="微软雅黑" w:hint="eastAsia"/>
          <w:sz w:val="24"/>
          <w:szCs w:val="24"/>
        </w:rPr>
      </w:pPr>
      <w:r w:rsidRPr="00DC58BF">
        <w:rPr>
          <w:rFonts w:ascii="微软雅黑" w:eastAsia="微软雅黑" w:hAnsi="微软雅黑" w:hint="eastAsia"/>
          <w:sz w:val="24"/>
          <w:szCs w:val="24"/>
        </w:rPr>
        <w:t>真诚、勤奋、细心、专业是海信日立的企业风格，希望</w:t>
      </w:r>
      <w:r w:rsidRPr="00DC58BF">
        <w:rPr>
          <w:rFonts w:ascii="微软雅黑" w:eastAsia="微软雅黑" w:hAnsi="微软雅黑"/>
          <w:sz w:val="24"/>
          <w:szCs w:val="24"/>
        </w:rPr>
        <w:t>每位员工</w:t>
      </w:r>
      <w:r w:rsidRPr="00DC58BF">
        <w:rPr>
          <w:rFonts w:ascii="微软雅黑" w:eastAsia="微软雅黑" w:hAnsi="微软雅黑" w:hint="eastAsia"/>
          <w:sz w:val="24"/>
          <w:szCs w:val="24"/>
        </w:rPr>
        <w:t>把它</w:t>
      </w:r>
      <w:r w:rsidRPr="00DC58BF">
        <w:rPr>
          <w:rFonts w:ascii="微软雅黑" w:eastAsia="微软雅黑" w:hAnsi="微软雅黑"/>
          <w:sz w:val="24"/>
          <w:szCs w:val="24"/>
        </w:rPr>
        <w:t>作为一把标尺</w:t>
      </w:r>
      <w:r w:rsidRPr="00DC58BF">
        <w:rPr>
          <w:rFonts w:ascii="微软雅黑" w:eastAsia="微软雅黑" w:hAnsi="微软雅黑" w:hint="eastAsia"/>
          <w:sz w:val="24"/>
          <w:szCs w:val="24"/>
        </w:rPr>
        <w:t>来衡量</w:t>
      </w:r>
      <w:r w:rsidRPr="00DC58BF">
        <w:rPr>
          <w:rFonts w:ascii="微软雅黑" w:eastAsia="微软雅黑" w:hAnsi="微软雅黑"/>
          <w:sz w:val="24"/>
          <w:szCs w:val="24"/>
        </w:rPr>
        <w:t>是否</w:t>
      </w:r>
      <w:r w:rsidRPr="00DC58BF">
        <w:rPr>
          <w:rFonts w:ascii="微软雅黑" w:eastAsia="微软雅黑" w:hAnsi="微软雅黑" w:hint="eastAsia"/>
          <w:sz w:val="24"/>
          <w:szCs w:val="24"/>
        </w:rPr>
        <w:t>能真诚的对待客户和同事。</w:t>
      </w:r>
    </w:p>
    <w:p w14:paraId="3A1AFBA0" w14:textId="77777777" w:rsidR="007A51E9" w:rsidRPr="00DC58BF" w:rsidRDefault="007A51E9" w:rsidP="007A51E9">
      <w:pPr>
        <w:spacing w:before="100" w:beforeAutospacing="1" w:after="100" w:afterAutospacing="1" w:line="560" w:lineRule="exact"/>
        <w:ind w:firstLine="465"/>
        <w:jc w:val="left"/>
        <w:rPr>
          <w:rFonts w:ascii="微软雅黑" w:eastAsia="微软雅黑" w:hAnsi="微软雅黑" w:hint="eastAsia"/>
          <w:sz w:val="24"/>
          <w:szCs w:val="24"/>
        </w:rPr>
      </w:pPr>
      <w:r w:rsidRPr="00DC58BF">
        <w:rPr>
          <w:rFonts w:ascii="微软雅黑" w:eastAsia="微软雅黑" w:hAnsi="微软雅黑" w:hint="eastAsia"/>
          <w:sz w:val="24"/>
          <w:szCs w:val="24"/>
        </w:rPr>
        <w:t>先有满意的员工，后有满意的顾客，这是海信日立信奉的员工与客户关系理念。公司自成立十多年来，产品得到了用户的认可，市场占有率每年得以快速增长，</w:t>
      </w:r>
      <w:proofErr w:type="gramStart"/>
      <w:r w:rsidRPr="00DC58BF">
        <w:rPr>
          <w:rFonts w:ascii="微软雅黑" w:eastAsia="微软雅黑" w:hAnsi="微软雅黑" w:hint="eastAsia"/>
          <w:sz w:val="24"/>
          <w:szCs w:val="24"/>
        </w:rPr>
        <w:t>这都彰显</w:t>
      </w:r>
      <w:proofErr w:type="gramEnd"/>
      <w:r w:rsidRPr="00DC58BF">
        <w:rPr>
          <w:rFonts w:ascii="微软雅黑" w:eastAsia="微软雅黑" w:hAnsi="微软雅黑" w:hint="eastAsia"/>
          <w:sz w:val="24"/>
          <w:szCs w:val="24"/>
        </w:rPr>
        <w:t>了社会</w:t>
      </w:r>
      <w:r w:rsidRPr="00DC58BF">
        <w:rPr>
          <w:rFonts w:ascii="微软雅黑" w:eastAsia="微软雅黑" w:hAnsi="微软雅黑"/>
          <w:sz w:val="24"/>
          <w:szCs w:val="24"/>
        </w:rPr>
        <w:t>各界</w:t>
      </w:r>
      <w:r w:rsidRPr="00DC58BF">
        <w:rPr>
          <w:rFonts w:ascii="微软雅黑" w:eastAsia="微软雅黑" w:hAnsi="微软雅黑" w:hint="eastAsia"/>
          <w:sz w:val="24"/>
          <w:szCs w:val="24"/>
        </w:rPr>
        <w:t xml:space="preserve">对海信日立的信赖和厚爱，我们会加倍努力，为用户打造更舒适的精美生活空间！ </w:t>
      </w:r>
    </w:p>
    <w:p w14:paraId="383407D6" w14:textId="77777777" w:rsidR="007A51E9" w:rsidRDefault="007A51E9" w:rsidP="007A51E9">
      <w:pPr>
        <w:spacing w:afterLines="50" w:after="156" w:line="560" w:lineRule="exact"/>
        <w:ind w:firstLineChars="1800" w:firstLine="4320"/>
        <w:rPr>
          <w:rFonts w:ascii="微软雅黑" w:eastAsia="微软雅黑" w:hAnsi="微软雅黑" w:hint="eastAsia"/>
          <w:sz w:val="24"/>
          <w:szCs w:val="24"/>
        </w:rPr>
      </w:pPr>
      <w:r w:rsidRPr="00BB6652">
        <w:rPr>
          <w:rFonts w:ascii="微软雅黑" w:eastAsia="微软雅黑" w:hAnsi="微软雅黑" w:hint="eastAsia"/>
          <w:sz w:val="24"/>
          <w:szCs w:val="24"/>
        </w:rPr>
        <w:t xml:space="preserve">  </w:t>
      </w:r>
    </w:p>
    <w:p w14:paraId="3F1D66FF" w14:textId="1DA02928" w:rsidR="007A51E9" w:rsidRDefault="007A51E9" w:rsidP="007A51E9">
      <w:pPr>
        <w:spacing w:afterLines="50" w:after="156" w:line="560" w:lineRule="exact"/>
        <w:ind w:firstLineChars="1800" w:firstLine="4320"/>
        <w:rPr>
          <w:rFonts w:ascii="微软雅黑" w:eastAsia="微软雅黑" w:hAnsi="微软雅黑" w:hint="eastAsia"/>
          <w:sz w:val="24"/>
          <w:szCs w:val="24"/>
        </w:rPr>
      </w:pPr>
      <w:r>
        <w:rPr>
          <w:rFonts w:ascii="微软雅黑" w:eastAsia="微软雅黑" w:hAnsi="微软雅黑" w:hint="eastAsia"/>
          <w:noProof/>
          <w:sz w:val="24"/>
          <w:szCs w:val="24"/>
        </w:rPr>
        <w:drawing>
          <wp:anchor distT="0" distB="0" distL="114300" distR="114300" simplePos="0" relativeHeight="251666432" behindDoc="0" locked="0" layoutInCell="1" allowOverlap="1" wp14:anchorId="435FBEE8" wp14:editId="3DA27CF2">
            <wp:simplePos x="0" y="0"/>
            <wp:positionH relativeFrom="column">
              <wp:posOffset>4181475</wp:posOffset>
            </wp:positionH>
            <wp:positionV relativeFrom="paragraph">
              <wp:posOffset>271145</wp:posOffset>
            </wp:positionV>
            <wp:extent cx="1310640" cy="779780"/>
            <wp:effectExtent l="0" t="0" r="3810" b="127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064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652">
        <w:rPr>
          <w:rFonts w:ascii="微软雅黑" w:eastAsia="微软雅黑" w:hAnsi="微软雅黑" w:hint="eastAsia"/>
          <w:sz w:val="24"/>
          <w:szCs w:val="24"/>
        </w:rPr>
        <w:t xml:space="preserve"> </w:t>
      </w:r>
    </w:p>
    <w:p w14:paraId="66051EB3" w14:textId="77777777" w:rsidR="007A51E9" w:rsidRPr="00BB6652" w:rsidRDefault="007A51E9" w:rsidP="007A51E9">
      <w:pPr>
        <w:spacing w:afterLines="50" w:after="156" w:line="560" w:lineRule="exact"/>
        <w:rPr>
          <w:rFonts w:ascii="微软雅黑" w:eastAsia="微软雅黑" w:hAnsi="微软雅黑" w:hint="eastAsia"/>
          <w:sz w:val="24"/>
          <w:szCs w:val="24"/>
        </w:rPr>
      </w:pPr>
      <w:r>
        <w:rPr>
          <w:rFonts w:ascii="微软雅黑" w:eastAsia="微软雅黑" w:hAnsi="微软雅黑" w:hint="eastAsia"/>
          <w:sz w:val="24"/>
          <w:szCs w:val="24"/>
        </w:rPr>
        <w:t xml:space="preserve">                                  企业负责人</w:t>
      </w:r>
      <w:r w:rsidRPr="00BB6652">
        <w:rPr>
          <w:rFonts w:ascii="微软雅黑" w:eastAsia="微软雅黑" w:hAnsi="微软雅黑" w:hint="eastAsia"/>
          <w:sz w:val="24"/>
          <w:szCs w:val="24"/>
        </w:rPr>
        <w:t>（签名）：</w:t>
      </w:r>
      <w:r>
        <w:rPr>
          <w:rFonts w:ascii="微软雅黑" w:eastAsia="微软雅黑" w:hAnsi="微软雅黑" w:hint="eastAsia"/>
          <w:sz w:val="24"/>
          <w:szCs w:val="24"/>
        </w:rPr>
        <w:t xml:space="preserve">                                 </w:t>
      </w:r>
    </w:p>
    <w:p w14:paraId="6D779F9A" w14:textId="77777777" w:rsidR="007A51E9" w:rsidRDefault="007A51E9" w:rsidP="007A51E9">
      <w:pPr>
        <w:pageBreakBefore/>
        <w:spacing w:afterLines="50" w:after="156"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3. 企业简介</w:t>
      </w:r>
    </w:p>
    <w:p w14:paraId="2132CA56" w14:textId="77777777" w:rsidR="007A51E9" w:rsidRPr="000C07D7" w:rsidRDefault="007A51E9" w:rsidP="007A51E9">
      <w:pPr>
        <w:widowControl/>
        <w:spacing w:beforeLines="50" w:before="156" w:afterLines="50" w:after="156" w:line="360" w:lineRule="auto"/>
        <w:ind w:firstLineChars="200" w:firstLine="480"/>
        <w:jc w:val="left"/>
        <w:rPr>
          <w:rFonts w:ascii="微软雅黑" w:eastAsia="微软雅黑" w:hAnsi="微软雅黑"/>
          <w:sz w:val="24"/>
          <w:szCs w:val="24"/>
        </w:rPr>
      </w:pPr>
      <w:r w:rsidRPr="000C07D7">
        <w:rPr>
          <w:rFonts w:ascii="微软雅黑" w:eastAsia="微软雅黑" w:hAnsi="微软雅黑" w:hint="eastAsia"/>
          <w:sz w:val="24"/>
          <w:szCs w:val="24"/>
        </w:rPr>
        <w:t>海信集团以优化产业结构为基础、技术创新为动力、资本运营为杠杆，持续健康发展。进入21世纪，海信以强大的全球研发人才组成的研发团队为后盾，以优秀的国际化经营管理团队为支撑，加快了产业扩张的速度，已形成了以数字多媒体技术、智能信息系统技术、现代通信技术、绿色节能制冷技术、城市智能交通技术、光通讯技术、医疗电子技术、激光显示技术为支撑，涵盖多媒体、家电、IT智能信息系统和现代地产的产业格局。</w:t>
      </w:r>
    </w:p>
    <w:p w14:paraId="34891498" w14:textId="77777777" w:rsidR="007A51E9" w:rsidRPr="000C07D7" w:rsidRDefault="007A51E9" w:rsidP="007A51E9">
      <w:pPr>
        <w:widowControl/>
        <w:spacing w:beforeLines="50" w:before="156" w:afterLines="50" w:after="156" w:line="360" w:lineRule="auto"/>
        <w:ind w:firstLineChars="200" w:firstLine="480"/>
        <w:jc w:val="left"/>
        <w:rPr>
          <w:rFonts w:ascii="微软雅黑" w:eastAsia="微软雅黑" w:hAnsi="微软雅黑"/>
          <w:sz w:val="24"/>
          <w:szCs w:val="24"/>
        </w:rPr>
      </w:pPr>
      <w:r w:rsidRPr="000C07D7">
        <w:rPr>
          <w:rFonts w:ascii="微软雅黑" w:eastAsia="微软雅黑" w:hAnsi="微软雅黑" w:hint="eastAsia"/>
          <w:sz w:val="24"/>
          <w:szCs w:val="24"/>
        </w:rPr>
        <w:t>日立在1910年</w:t>
      </w:r>
      <w:r w:rsidRPr="000C07D7">
        <w:rPr>
          <w:rFonts w:ascii="微软雅黑" w:eastAsia="微软雅黑" w:hAnsi="微软雅黑"/>
          <w:sz w:val="24"/>
          <w:szCs w:val="24"/>
        </w:rPr>
        <w:t>成立于日本，</w:t>
      </w:r>
      <w:r w:rsidRPr="000C07D7">
        <w:rPr>
          <w:rFonts w:ascii="微软雅黑" w:eastAsia="微软雅黑" w:hAnsi="微软雅黑" w:hint="eastAsia"/>
          <w:sz w:val="24"/>
          <w:szCs w:val="24"/>
        </w:rPr>
        <w:t>产业</w:t>
      </w:r>
      <w:r w:rsidRPr="000C07D7">
        <w:rPr>
          <w:rFonts w:ascii="微软雅黑" w:eastAsia="微软雅黑" w:hAnsi="微软雅黑"/>
          <w:sz w:val="24"/>
          <w:szCs w:val="24"/>
        </w:rPr>
        <w:t>涉及信息通信、</w:t>
      </w:r>
      <w:r w:rsidRPr="000C07D7">
        <w:rPr>
          <w:rFonts w:ascii="微软雅黑" w:eastAsia="微软雅黑" w:hAnsi="微软雅黑" w:hint="eastAsia"/>
          <w:sz w:val="24"/>
          <w:szCs w:val="24"/>
        </w:rPr>
        <w:t>社会产业</w:t>
      </w:r>
      <w:r w:rsidRPr="000C07D7">
        <w:rPr>
          <w:rFonts w:ascii="微软雅黑" w:eastAsia="微软雅黑" w:hAnsi="微软雅黑"/>
          <w:sz w:val="24"/>
          <w:szCs w:val="24"/>
        </w:rPr>
        <w:t>、</w:t>
      </w:r>
      <w:r w:rsidRPr="000C07D7">
        <w:rPr>
          <w:rFonts w:ascii="微软雅黑" w:eastAsia="微软雅黑" w:hAnsi="微软雅黑" w:hint="eastAsia"/>
          <w:sz w:val="24"/>
          <w:szCs w:val="24"/>
        </w:rPr>
        <w:t>电子医疗</w:t>
      </w:r>
      <w:r w:rsidRPr="000C07D7">
        <w:rPr>
          <w:rFonts w:ascii="微软雅黑" w:eastAsia="微软雅黑" w:hAnsi="微软雅黑"/>
          <w:sz w:val="24"/>
          <w:szCs w:val="24"/>
        </w:rPr>
        <w:t>、建筑机械</w:t>
      </w:r>
      <w:r w:rsidRPr="000C07D7">
        <w:rPr>
          <w:rFonts w:ascii="微软雅黑" w:eastAsia="微软雅黑" w:hAnsi="微软雅黑" w:hint="eastAsia"/>
          <w:sz w:val="24"/>
          <w:szCs w:val="24"/>
        </w:rPr>
        <w:t>、高性能</w:t>
      </w:r>
      <w:r w:rsidRPr="000C07D7">
        <w:rPr>
          <w:rFonts w:ascii="微软雅黑" w:eastAsia="微软雅黑" w:hAnsi="微软雅黑"/>
          <w:sz w:val="24"/>
          <w:szCs w:val="24"/>
        </w:rPr>
        <w:t>材料、数字家电</w:t>
      </w:r>
      <w:r w:rsidRPr="000C07D7">
        <w:rPr>
          <w:rFonts w:ascii="微软雅黑" w:eastAsia="微软雅黑" w:hAnsi="微软雅黑" w:hint="eastAsia"/>
          <w:sz w:val="24"/>
          <w:szCs w:val="24"/>
        </w:rPr>
        <w:t>、汽车系统</w:t>
      </w:r>
      <w:r w:rsidRPr="000C07D7">
        <w:rPr>
          <w:rFonts w:ascii="微软雅黑" w:eastAsia="微软雅黑" w:hAnsi="微软雅黑"/>
          <w:sz w:val="24"/>
          <w:szCs w:val="24"/>
        </w:rPr>
        <w:t>等多个领域</w:t>
      </w:r>
      <w:r w:rsidRPr="000C07D7">
        <w:rPr>
          <w:rFonts w:ascii="微软雅黑" w:eastAsia="微软雅黑" w:hAnsi="微软雅黑" w:hint="eastAsia"/>
          <w:sz w:val="24"/>
          <w:szCs w:val="24"/>
        </w:rPr>
        <w:t>，通过优秀的自主技术及产品开发贡献于社会。日立空调在二十世纪八十年代首创涡轮压缩机，为世界制冷界开启了空调行业的新篇章，并成为业内变频多联式空调技术的领航者。</w:t>
      </w:r>
    </w:p>
    <w:p w14:paraId="09E7CC69" w14:textId="77777777" w:rsidR="007A51E9" w:rsidRPr="000C07D7" w:rsidRDefault="007A51E9" w:rsidP="007A51E9">
      <w:pPr>
        <w:widowControl/>
        <w:shd w:val="clear" w:color="auto" w:fill="FFFFFF"/>
        <w:spacing w:before="50" w:after="50" w:line="360" w:lineRule="auto"/>
        <w:ind w:firstLineChars="200" w:firstLine="480"/>
        <w:jc w:val="left"/>
        <w:rPr>
          <w:rFonts w:ascii="微软雅黑" w:eastAsia="微软雅黑" w:hAnsi="微软雅黑"/>
          <w:sz w:val="24"/>
          <w:szCs w:val="24"/>
        </w:rPr>
      </w:pPr>
      <w:r w:rsidRPr="000C07D7">
        <w:rPr>
          <w:rFonts w:ascii="微软雅黑" w:eastAsia="微软雅黑" w:hAnsi="微软雅黑"/>
          <w:sz w:val="24"/>
          <w:szCs w:val="24"/>
        </w:rPr>
        <w:t>江森自控是全球多元化技术和工业领域的领导者，</w:t>
      </w:r>
      <w:r w:rsidRPr="000C07D7">
        <w:rPr>
          <w:rFonts w:ascii="微软雅黑" w:eastAsia="微软雅黑" w:hAnsi="微软雅黑" w:hint="eastAsia"/>
          <w:sz w:val="24"/>
          <w:szCs w:val="24"/>
        </w:rPr>
        <w:t>其</w:t>
      </w:r>
      <w:r w:rsidRPr="000C07D7">
        <w:rPr>
          <w:rFonts w:ascii="微软雅黑" w:eastAsia="微软雅黑" w:hAnsi="微软雅黑"/>
          <w:sz w:val="24"/>
          <w:szCs w:val="24"/>
        </w:rPr>
        <w:t>自1885年公司成立之初</w:t>
      </w:r>
      <w:r w:rsidRPr="000C07D7">
        <w:rPr>
          <w:rFonts w:ascii="微软雅黑" w:eastAsia="微软雅黑" w:hAnsi="微软雅黑" w:hint="eastAsia"/>
          <w:sz w:val="24"/>
          <w:szCs w:val="24"/>
        </w:rPr>
        <w:t>便</w:t>
      </w:r>
      <w:r w:rsidRPr="000C07D7">
        <w:rPr>
          <w:rFonts w:ascii="微软雅黑" w:eastAsia="微软雅黑" w:hAnsi="微软雅黑"/>
          <w:sz w:val="24"/>
          <w:szCs w:val="24"/>
        </w:rPr>
        <w:t>致力于可持续发展，是一家集完美协调的智能建筑、高能效解决方案、集成式基础设施以及新一代交通运输系统</w:t>
      </w:r>
      <w:r w:rsidRPr="000C07D7">
        <w:rPr>
          <w:rFonts w:ascii="微软雅黑" w:eastAsia="微软雅黑" w:hAnsi="微软雅黑" w:hint="eastAsia"/>
          <w:sz w:val="24"/>
          <w:szCs w:val="24"/>
        </w:rPr>
        <w:t>为</w:t>
      </w:r>
      <w:r w:rsidRPr="000C07D7">
        <w:rPr>
          <w:rFonts w:ascii="微软雅黑" w:eastAsia="微软雅黑" w:hAnsi="微软雅黑"/>
          <w:sz w:val="24"/>
          <w:szCs w:val="24"/>
        </w:rPr>
        <w:t>一体的公司，致力于提高未来的工作效率、安全性和</w:t>
      </w:r>
      <w:proofErr w:type="gramStart"/>
      <w:r w:rsidRPr="000C07D7">
        <w:rPr>
          <w:rFonts w:ascii="微软雅黑" w:eastAsia="微软雅黑" w:hAnsi="微软雅黑"/>
          <w:sz w:val="24"/>
          <w:szCs w:val="24"/>
        </w:rPr>
        <w:t>可</w:t>
      </w:r>
      <w:proofErr w:type="gramEnd"/>
      <w:r w:rsidRPr="000C07D7">
        <w:rPr>
          <w:rFonts w:ascii="微软雅黑" w:eastAsia="微软雅黑" w:hAnsi="微软雅黑"/>
          <w:sz w:val="24"/>
          <w:szCs w:val="24"/>
        </w:rPr>
        <w:t>持续性</w:t>
      </w:r>
      <w:r w:rsidRPr="000C07D7">
        <w:rPr>
          <w:rFonts w:ascii="微软雅黑" w:eastAsia="微软雅黑" w:hAnsi="微软雅黑" w:hint="eastAsia"/>
          <w:sz w:val="24"/>
          <w:szCs w:val="24"/>
        </w:rPr>
        <w:t>，</w:t>
      </w:r>
      <w:r w:rsidRPr="000C07D7">
        <w:rPr>
          <w:rFonts w:ascii="微软雅黑" w:eastAsia="微软雅黑" w:hAnsi="微软雅黑"/>
          <w:sz w:val="24"/>
          <w:szCs w:val="24"/>
        </w:rPr>
        <w:t xml:space="preserve">为150多个国家的广大客户提供服务。 </w:t>
      </w:r>
    </w:p>
    <w:p w14:paraId="1C998CAC" w14:textId="77777777" w:rsidR="007A51E9" w:rsidRPr="000C07D7" w:rsidRDefault="007A51E9" w:rsidP="007A51E9">
      <w:pPr>
        <w:widowControl/>
        <w:shd w:val="clear" w:color="auto" w:fill="FFFFFF"/>
        <w:spacing w:before="50" w:after="50" w:line="360" w:lineRule="auto"/>
        <w:ind w:firstLineChars="200" w:firstLine="480"/>
        <w:jc w:val="left"/>
        <w:rPr>
          <w:rFonts w:ascii="微软雅黑" w:eastAsia="微软雅黑" w:hAnsi="微软雅黑"/>
          <w:sz w:val="24"/>
          <w:szCs w:val="24"/>
        </w:rPr>
      </w:pPr>
      <w:r w:rsidRPr="000C07D7">
        <w:rPr>
          <w:rFonts w:ascii="微软雅黑" w:eastAsia="微软雅黑" w:hAnsi="微软雅黑" w:hint="eastAsia"/>
          <w:sz w:val="24"/>
          <w:szCs w:val="24"/>
        </w:rPr>
        <w:t>海信、日立和江森自控同属技术导向型企业，海信的发展理念为“创新科技，立信百年”，日立的定位是“未来先驱”，江森自控公司致力于“打造创新产品”，专做空调系统的海信日立公司则兼收并蓄，以科技推动产品创新，关注每一个用户的每一个需求。</w:t>
      </w:r>
    </w:p>
    <w:p w14:paraId="49B6629F" w14:textId="77777777" w:rsidR="007A51E9" w:rsidRDefault="007A51E9" w:rsidP="007A51E9">
      <w:pPr>
        <w:spacing w:beforeLines="50" w:before="156" w:afterLines="50" w:after="156" w:line="360" w:lineRule="auto"/>
        <w:ind w:firstLineChars="205" w:firstLine="492"/>
        <w:rPr>
          <w:rFonts w:ascii="微软雅黑" w:eastAsia="微软雅黑" w:hAnsi="微软雅黑"/>
          <w:sz w:val="24"/>
          <w:szCs w:val="24"/>
        </w:rPr>
      </w:pPr>
      <w:r w:rsidRPr="000C07D7">
        <w:rPr>
          <w:rFonts w:ascii="微软雅黑" w:eastAsia="微软雅黑" w:hAnsi="微软雅黑" w:hint="eastAsia"/>
          <w:sz w:val="24"/>
          <w:szCs w:val="24"/>
        </w:rPr>
        <w:t>青岛海信日立空调系统有限公司成立于</w:t>
      </w:r>
      <w:r w:rsidRPr="000C07D7">
        <w:rPr>
          <w:rFonts w:ascii="微软雅黑" w:eastAsia="微软雅黑" w:hAnsi="微软雅黑"/>
          <w:sz w:val="24"/>
          <w:szCs w:val="24"/>
        </w:rPr>
        <w:t>2003</w:t>
      </w:r>
      <w:r w:rsidRPr="000C07D7">
        <w:rPr>
          <w:rFonts w:ascii="微软雅黑" w:eastAsia="微软雅黑" w:hAnsi="微软雅黑" w:hint="eastAsia"/>
          <w:sz w:val="24"/>
          <w:szCs w:val="24"/>
        </w:rPr>
        <w:t>年</w:t>
      </w:r>
      <w:r w:rsidRPr="000C07D7">
        <w:rPr>
          <w:rFonts w:ascii="微软雅黑" w:eastAsia="微软雅黑" w:hAnsi="微软雅黑"/>
          <w:sz w:val="24"/>
          <w:szCs w:val="24"/>
        </w:rPr>
        <w:t>1</w:t>
      </w:r>
      <w:r w:rsidRPr="000C07D7">
        <w:rPr>
          <w:rFonts w:ascii="微软雅黑" w:eastAsia="微软雅黑" w:hAnsi="微软雅黑" w:hint="eastAsia"/>
          <w:sz w:val="24"/>
          <w:szCs w:val="24"/>
        </w:rPr>
        <w:t>月</w:t>
      </w:r>
      <w:r w:rsidRPr="000C07D7">
        <w:rPr>
          <w:rFonts w:ascii="微软雅黑" w:eastAsia="微软雅黑" w:hAnsi="微软雅黑"/>
          <w:sz w:val="24"/>
          <w:szCs w:val="24"/>
        </w:rPr>
        <w:t>8</w:t>
      </w:r>
      <w:r w:rsidRPr="000C07D7">
        <w:rPr>
          <w:rFonts w:ascii="微软雅黑" w:eastAsia="微软雅黑" w:hAnsi="微软雅黑" w:hint="eastAsia"/>
          <w:sz w:val="24"/>
          <w:szCs w:val="24"/>
        </w:rPr>
        <w:t>日，由海信集团与江森自控日立空调共同投资在青岛建立的集商用</w:t>
      </w:r>
      <w:r w:rsidRPr="000C07D7">
        <w:rPr>
          <w:rFonts w:ascii="微软雅黑" w:eastAsia="微软雅黑" w:hAnsi="微软雅黑"/>
          <w:sz w:val="24"/>
          <w:szCs w:val="24"/>
        </w:rPr>
        <w:t>和家用中央</w:t>
      </w:r>
      <w:r w:rsidRPr="000C07D7">
        <w:rPr>
          <w:rFonts w:ascii="微软雅黑" w:eastAsia="微软雅黑" w:hAnsi="微软雅黑" w:hint="eastAsia"/>
          <w:sz w:val="24"/>
          <w:szCs w:val="24"/>
        </w:rPr>
        <w:t>空调技术开发、产品制造、市场销售</w:t>
      </w:r>
      <w:r w:rsidRPr="000C07D7">
        <w:rPr>
          <w:rFonts w:ascii="微软雅黑" w:eastAsia="微软雅黑" w:hAnsi="微软雅黑" w:hint="eastAsia"/>
          <w:sz w:val="24"/>
          <w:szCs w:val="24"/>
        </w:rPr>
        <w:lastRenderedPageBreak/>
        <w:t>和用户服务为一体的大型合资企业。海信日立公司依托国际先进的生产设备和品质保证能力，在全面掌握世界领先的核心技术的基础上，不断推出先驱性的新型节能</w:t>
      </w:r>
      <w:r w:rsidRPr="000C07D7">
        <w:rPr>
          <w:rFonts w:ascii="微软雅黑" w:eastAsia="微软雅黑" w:hAnsi="微软雅黑"/>
          <w:sz w:val="24"/>
          <w:szCs w:val="24"/>
        </w:rPr>
        <w:t>环保</w:t>
      </w:r>
      <w:r w:rsidRPr="000C07D7">
        <w:rPr>
          <w:rFonts w:ascii="微软雅黑" w:eastAsia="微软雅黑" w:hAnsi="微软雅黑" w:hint="eastAsia"/>
          <w:sz w:val="24"/>
          <w:szCs w:val="24"/>
        </w:rPr>
        <w:t>空调产品。公司积极推行专业技术、专业制造、专业营销、专业设计、专业服务、专业管理的经营体系，引领空调技术不断进步，为人类创造一个更美好的生活空间。</w:t>
      </w:r>
    </w:p>
    <w:p w14:paraId="74F25A2E" w14:textId="272F6EA1" w:rsidR="007A51E9" w:rsidRPr="000C07D7" w:rsidRDefault="007A51E9" w:rsidP="007A51E9">
      <w:pPr>
        <w:spacing w:beforeLines="50" w:before="156" w:afterLines="50" w:after="156" w:line="360" w:lineRule="auto"/>
        <w:ind w:firstLineChars="205" w:firstLine="430"/>
        <w:rPr>
          <w:rFonts w:ascii="微软雅黑" w:eastAsia="微软雅黑" w:hAnsi="微软雅黑" w:hint="eastAsia"/>
          <w:sz w:val="24"/>
          <w:szCs w:val="24"/>
        </w:rPr>
      </w:pPr>
      <w:r w:rsidRPr="000C07D7">
        <w:rPr>
          <w:noProof/>
        </w:rPr>
        <mc:AlternateContent>
          <mc:Choice Requires="wps">
            <w:drawing>
              <wp:anchor distT="0" distB="0" distL="114300" distR="114300" simplePos="0" relativeHeight="251661312" behindDoc="0" locked="0" layoutInCell="1" allowOverlap="1" wp14:anchorId="4B2B9775" wp14:editId="4F0FAB67">
                <wp:simplePos x="0" y="0"/>
                <wp:positionH relativeFrom="column">
                  <wp:posOffset>1495425</wp:posOffset>
                </wp:positionH>
                <wp:positionV relativeFrom="paragraph">
                  <wp:posOffset>2468245</wp:posOffset>
                </wp:positionV>
                <wp:extent cx="2028190" cy="487680"/>
                <wp:effectExtent l="0" t="0" r="635"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D2DC5" w14:textId="77777777" w:rsidR="007A51E9" w:rsidRPr="00037ACC" w:rsidRDefault="007A51E9" w:rsidP="007A51E9">
                            <w:pPr>
                              <w:rPr>
                                <w:rFonts w:ascii="微软雅黑" w:eastAsia="微软雅黑" w:hAnsi="微软雅黑"/>
                                <w:color w:val="000000"/>
                                <w:szCs w:val="21"/>
                              </w:rPr>
                            </w:pPr>
                            <w:r w:rsidRPr="00037ACC">
                              <w:rPr>
                                <w:rFonts w:ascii="微软雅黑" w:eastAsia="微软雅黑" w:hAnsi="微软雅黑" w:hint="eastAsia"/>
                                <w:color w:val="000000"/>
                                <w:szCs w:val="21"/>
                              </w:rPr>
                              <w:t>图1  海信日立厂区全景效果图</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2B9775" id="文本框 17" o:spid="_x0000_s1027" type="#_x0000_t202" style="position:absolute;left:0;text-align:left;margin-left:117.75pt;margin-top:194.35pt;width:159.7pt;height:38.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rlFgIAAPcDAAAOAAAAZHJzL2Uyb0RvYy54bWysU82O0zAQviPxDpbvNG1Vtt2o6Wrpqghp&#10;+ZF29wEcx0ksEo81dpuUB4A34MSFO8/V52DstKVabggfLI9n/Hm+b2aWN33bsJ1Cp8FkfDIac6aM&#10;hEKbKuNPj5tXC86cF6YQDRiV8b1y/Gb18sWys6maQg1NoZARiHFpZzNee2/TJHGyVq1wI7DKkLME&#10;bIUnE6ukQNERetsk0/H4KukAC4sglXN0ezc4+Sril6WS/mNZOuVZk3HKzccd456HPVktRVqhsLWW&#10;xzTEP2TRCm3o0zPUnfCCbVH/BdVqieCg9CMJbQJlqaWKHIjNZPyMzUMtrIpcSBxnzzK5/wcrP+w+&#10;IdMF1W7OmREt1ejw/dvhx6/Dz6+M7kigzrqU4h4sRfr+DfQUHMk6ew/ys2MG1rUwlbpFhK5WoqAE&#10;J+FlcvF0wHEBJO/eQ0Efia2HCNSX2Ab1SA9G6FSo/bk4qvdM0uV0PF1MrsklyTdbzK8WsXqJSE+v&#10;LTr/VkHLwiHjSMWP6GJ373zIRqSnkPCZg0YXG9000cAqXzfIdoIaZRNXJPAsrDEh2EB4NiCGm0gz&#10;MBs4+j7vB0lP6uVQ7Ik3wtB/NC90qAG/cNZR72Xc0HBw1rwzpNz1ZDYLrRqN2ev5lAy89OSXHmEk&#10;AWXcczYc135o761FXdX0z6lWt6T2RkchQlmGnI7JU3dFfY6TENr30o5Rf+Z19RsAAP//AwBQSwME&#10;FAAGAAgAAAAhAG/GHe3hAAAACwEAAA8AAABkcnMvZG93bnJldi54bWxMj9FKwzAUhu8F3yEcwTuX&#10;uq5dV5sOUQRFGGz6AGly1habk5pka31749W8PPwf//+dajubgZ3R+d6SgPtFAgxJWd1TK+Dz4+Wu&#10;AOaDJC0HSyjgBz1s6+urSpbaTrTH8yG0LJaQL6WALoSx5NyrDo30CzsixexonZEhnq7l2skplpuB&#10;L5Mk50b2FBc6OeJTh+rrcDICnnvXfCubvubr943a7f1xettxIW5v5scHYAHncIHhTz+qQx2dGnsi&#10;7dkgYJlmWUQFpEWxBhaJLFttgDUCVnmMeF3x/z/UvwAAAP//AwBQSwECLQAUAAYACAAAACEAtoM4&#10;kv4AAADhAQAAEwAAAAAAAAAAAAAAAAAAAAAAW0NvbnRlbnRfVHlwZXNdLnhtbFBLAQItABQABgAI&#10;AAAAIQA4/SH/1gAAAJQBAAALAAAAAAAAAAAAAAAAAC8BAABfcmVscy8ucmVsc1BLAQItABQABgAI&#10;AAAAIQAufcrlFgIAAPcDAAAOAAAAAAAAAAAAAAAAAC4CAABkcnMvZTJvRG9jLnhtbFBLAQItABQA&#10;BgAIAAAAIQBvxh3t4QAAAAsBAAAPAAAAAAAAAAAAAAAAAHAEAABkcnMvZG93bnJldi54bWxQSwUG&#10;AAAAAAQABADzAAAAfgUAAAAA&#10;" stroked="f">
                <v:textbox style="mso-fit-shape-to-text:t">
                  <w:txbxContent>
                    <w:p w14:paraId="473D2DC5" w14:textId="77777777" w:rsidR="007A51E9" w:rsidRPr="00037ACC" w:rsidRDefault="007A51E9" w:rsidP="007A51E9">
                      <w:pPr>
                        <w:rPr>
                          <w:rFonts w:ascii="微软雅黑" w:eastAsia="微软雅黑" w:hAnsi="微软雅黑"/>
                          <w:color w:val="000000"/>
                          <w:szCs w:val="21"/>
                        </w:rPr>
                      </w:pPr>
                      <w:r w:rsidRPr="00037ACC">
                        <w:rPr>
                          <w:rFonts w:ascii="微软雅黑" w:eastAsia="微软雅黑" w:hAnsi="微软雅黑" w:hint="eastAsia"/>
                          <w:color w:val="000000"/>
                          <w:szCs w:val="21"/>
                        </w:rPr>
                        <w:t>图1  海信日立厂区全景效果图</w:t>
                      </w:r>
                    </w:p>
                  </w:txbxContent>
                </v:textbox>
              </v:shape>
            </w:pict>
          </mc:Fallback>
        </mc:AlternateContent>
      </w:r>
      <w:r w:rsidRPr="000D5275">
        <w:rPr>
          <w:rFonts w:ascii="微软雅黑" w:eastAsia="微软雅黑" w:hAnsi="微软雅黑"/>
          <w:noProof/>
          <w:sz w:val="24"/>
          <w:szCs w:val="24"/>
        </w:rPr>
        <w:drawing>
          <wp:inline distT="0" distB="0" distL="0" distR="0" wp14:anchorId="0EC08585" wp14:editId="743C8510">
            <wp:extent cx="4740910" cy="22504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0910" cy="2250440"/>
                    </a:xfrm>
                    <a:prstGeom prst="rect">
                      <a:avLst/>
                    </a:prstGeom>
                    <a:noFill/>
                    <a:ln>
                      <a:noFill/>
                    </a:ln>
                  </pic:spPr>
                </pic:pic>
              </a:graphicData>
            </a:graphic>
          </wp:inline>
        </w:drawing>
      </w:r>
    </w:p>
    <w:p w14:paraId="107A908C" w14:textId="77777777" w:rsidR="007A51E9" w:rsidRDefault="007A51E9" w:rsidP="007A51E9">
      <w:pPr>
        <w:pageBreakBefore/>
        <w:spacing w:before="100" w:beforeAutospacing="1" w:after="100" w:afterAutospacing="1" w:line="48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4. 报告正文摘要</w:t>
      </w:r>
    </w:p>
    <w:p w14:paraId="49080BD2" w14:textId="77777777" w:rsidR="007A51E9" w:rsidRPr="00BB6652" w:rsidRDefault="007A51E9" w:rsidP="007A51E9">
      <w:pPr>
        <w:numPr>
          <w:ilvl w:val="0"/>
          <w:numId w:val="1"/>
        </w:numPr>
        <w:adjustRightInd w:val="0"/>
        <w:snapToGrid w:val="0"/>
        <w:spacing w:beforeLines="50" w:before="156" w:afterLines="50" w:after="156" w:line="360" w:lineRule="exact"/>
        <w:jc w:val="left"/>
        <w:rPr>
          <w:rFonts w:ascii="微软雅黑" w:eastAsia="微软雅黑" w:hAnsi="微软雅黑" w:hint="eastAsia"/>
          <w:b/>
          <w:sz w:val="24"/>
          <w:szCs w:val="24"/>
        </w:rPr>
      </w:pPr>
      <w:r w:rsidRPr="00BB6652">
        <w:rPr>
          <w:rFonts w:ascii="微软雅黑" w:eastAsia="微软雅黑" w:hAnsi="微软雅黑" w:hint="eastAsia"/>
          <w:b/>
          <w:sz w:val="24"/>
          <w:szCs w:val="24"/>
        </w:rPr>
        <w:t>经营理念</w:t>
      </w:r>
    </w:p>
    <w:p w14:paraId="54BA63A2" w14:textId="77777777" w:rsidR="007A51E9" w:rsidRDefault="007A51E9" w:rsidP="007A51E9">
      <w:pPr>
        <w:numPr>
          <w:ilvl w:val="0"/>
          <w:numId w:val="1"/>
        </w:numPr>
        <w:adjustRightInd w:val="0"/>
        <w:snapToGrid w:val="0"/>
        <w:spacing w:beforeLines="50" w:before="156" w:afterLines="50" w:after="156" w:line="360" w:lineRule="exact"/>
        <w:jc w:val="left"/>
        <w:rPr>
          <w:rFonts w:ascii="微软雅黑" w:eastAsia="微软雅黑" w:hAnsi="微软雅黑" w:hint="eastAsia"/>
          <w:b/>
          <w:sz w:val="24"/>
          <w:szCs w:val="24"/>
        </w:rPr>
      </w:pPr>
      <w:r>
        <w:rPr>
          <w:rFonts w:ascii="微软雅黑" w:eastAsia="微软雅黑" w:hAnsi="微软雅黑" w:hint="eastAsia"/>
          <w:b/>
          <w:sz w:val="24"/>
          <w:szCs w:val="24"/>
        </w:rPr>
        <w:t>企业使命、</w:t>
      </w:r>
      <w:proofErr w:type="gramStart"/>
      <w:r>
        <w:rPr>
          <w:rFonts w:ascii="微软雅黑" w:eastAsia="微软雅黑" w:hAnsi="微软雅黑" w:hint="eastAsia"/>
          <w:b/>
          <w:sz w:val="24"/>
          <w:szCs w:val="24"/>
        </w:rPr>
        <w:t>愿景和</w:t>
      </w:r>
      <w:proofErr w:type="gramEnd"/>
      <w:r>
        <w:rPr>
          <w:rFonts w:ascii="微软雅黑" w:eastAsia="微软雅黑" w:hAnsi="微软雅黑" w:hint="eastAsia"/>
          <w:b/>
          <w:sz w:val="24"/>
          <w:szCs w:val="24"/>
        </w:rPr>
        <w:t>企业精神</w:t>
      </w:r>
    </w:p>
    <w:p w14:paraId="0D8D30B8" w14:textId="77777777" w:rsidR="007A51E9" w:rsidRPr="00BB6652" w:rsidRDefault="007A51E9" w:rsidP="007A51E9">
      <w:pPr>
        <w:numPr>
          <w:ilvl w:val="0"/>
          <w:numId w:val="1"/>
        </w:numPr>
        <w:adjustRightInd w:val="0"/>
        <w:snapToGrid w:val="0"/>
        <w:spacing w:beforeLines="50" w:before="156" w:afterLines="50" w:after="156" w:line="360" w:lineRule="exact"/>
        <w:jc w:val="left"/>
        <w:rPr>
          <w:rFonts w:ascii="微软雅黑" w:eastAsia="微软雅黑" w:hAnsi="微软雅黑" w:hint="eastAsia"/>
          <w:b/>
          <w:sz w:val="24"/>
          <w:szCs w:val="24"/>
        </w:rPr>
      </w:pPr>
      <w:r w:rsidRPr="00BB6652">
        <w:rPr>
          <w:rFonts w:ascii="微软雅黑" w:eastAsia="微软雅黑" w:hAnsi="微软雅黑" w:hint="eastAsia"/>
          <w:b/>
          <w:sz w:val="24"/>
          <w:szCs w:val="24"/>
        </w:rPr>
        <w:t>企业风格</w:t>
      </w:r>
    </w:p>
    <w:p w14:paraId="7C92C7C6" w14:textId="77777777" w:rsidR="007A51E9" w:rsidRPr="00BB6652" w:rsidRDefault="007A51E9" w:rsidP="007A51E9">
      <w:pPr>
        <w:numPr>
          <w:ilvl w:val="0"/>
          <w:numId w:val="1"/>
        </w:numPr>
        <w:adjustRightInd w:val="0"/>
        <w:snapToGrid w:val="0"/>
        <w:spacing w:beforeLines="50" w:before="156" w:afterLines="50" w:after="156" w:line="360" w:lineRule="exact"/>
        <w:jc w:val="left"/>
        <w:rPr>
          <w:rFonts w:ascii="微软雅黑" w:eastAsia="微软雅黑" w:hAnsi="微软雅黑" w:hint="eastAsia"/>
          <w:b/>
          <w:sz w:val="24"/>
          <w:szCs w:val="24"/>
        </w:rPr>
      </w:pPr>
      <w:r>
        <w:rPr>
          <w:rFonts w:ascii="微软雅黑" w:eastAsia="微软雅黑" w:hAnsi="微软雅黑" w:hint="eastAsia"/>
          <w:b/>
          <w:sz w:val="24"/>
          <w:szCs w:val="24"/>
        </w:rPr>
        <w:t>企业质量管理</w:t>
      </w:r>
    </w:p>
    <w:p w14:paraId="2606FB54" w14:textId="77777777" w:rsidR="007A51E9" w:rsidRPr="00BB6652" w:rsidRDefault="007A51E9" w:rsidP="007A51E9">
      <w:pPr>
        <w:numPr>
          <w:ilvl w:val="0"/>
          <w:numId w:val="2"/>
        </w:numPr>
        <w:adjustRightInd w:val="0"/>
        <w:snapToGrid w:val="0"/>
        <w:spacing w:beforeLines="50" w:before="156" w:afterLines="50" w:after="156" w:line="3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质量管理机构</w:t>
      </w:r>
    </w:p>
    <w:p w14:paraId="74E49DDA" w14:textId="77777777" w:rsidR="007A51E9" w:rsidRDefault="007A51E9" w:rsidP="007A51E9">
      <w:pPr>
        <w:numPr>
          <w:ilvl w:val="0"/>
          <w:numId w:val="2"/>
        </w:numPr>
        <w:adjustRightInd w:val="0"/>
        <w:snapToGrid w:val="0"/>
        <w:spacing w:beforeLines="50" w:before="156" w:afterLines="50" w:after="156" w:line="3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质量管理体系</w:t>
      </w:r>
    </w:p>
    <w:p w14:paraId="0188BA52" w14:textId="77777777" w:rsidR="007A51E9" w:rsidRDefault="007A51E9" w:rsidP="007A51E9">
      <w:pPr>
        <w:numPr>
          <w:ilvl w:val="0"/>
          <w:numId w:val="2"/>
        </w:numPr>
        <w:adjustRightInd w:val="0"/>
        <w:snapToGrid w:val="0"/>
        <w:spacing w:beforeLines="50" w:before="156" w:afterLines="50" w:after="156" w:line="360" w:lineRule="exact"/>
        <w:jc w:val="left"/>
        <w:rPr>
          <w:rFonts w:ascii="微软雅黑" w:eastAsia="微软雅黑" w:hAnsi="微软雅黑" w:hint="eastAsia"/>
          <w:sz w:val="24"/>
          <w:szCs w:val="24"/>
        </w:rPr>
      </w:pPr>
      <w:r>
        <w:rPr>
          <w:rFonts w:ascii="微软雅黑" w:eastAsia="微软雅黑" w:hAnsi="微软雅黑" w:hint="eastAsia"/>
          <w:sz w:val="24"/>
          <w:szCs w:val="24"/>
        </w:rPr>
        <w:t>质量风险管理</w:t>
      </w:r>
    </w:p>
    <w:p w14:paraId="756094A8" w14:textId="77777777" w:rsidR="007A51E9" w:rsidRDefault="007A51E9" w:rsidP="007A51E9">
      <w:pPr>
        <w:numPr>
          <w:ilvl w:val="0"/>
          <w:numId w:val="5"/>
        </w:numPr>
        <w:adjustRightInd w:val="0"/>
        <w:snapToGrid w:val="0"/>
        <w:spacing w:beforeLines="50" w:before="156" w:afterLines="50" w:after="156" w:line="360" w:lineRule="exact"/>
        <w:jc w:val="left"/>
        <w:rPr>
          <w:rFonts w:ascii="微软雅黑" w:eastAsia="微软雅黑" w:hAnsi="微软雅黑" w:hint="eastAsia"/>
          <w:sz w:val="24"/>
          <w:szCs w:val="24"/>
        </w:rPr>
      </w:pPr>
      <w:r>
        <w:rPr>
          <w:rFonts w:ascii="微软雅黑" w:eastAsia="微软雅黑" w:hAnsi="微软雅黑" w:hint="eastAsia"/>
          <w:sz w:val="24"/>
          <w:szCs w:val="24"/>
        </w:rPr>
        <w:t>顾客投诉处理</w:t>
      </w:r>
    </w:p>
    <w:p w14:paraId="1533EC11" w14:textId="77777777" w:rsidR="007A51E9" w:rsidRPr="00BB6652" w:rsidRDefault="007A51E9" w:rsidP="007A51E9">
      <w:pPr>
        <w:numPr>
          <w:ilvl w:val="0"/>
          <w:numId w:val="5"/>
        </w:numPr>
        <w:adjustRightInd w:val="0"/>
        <w:snapToGrid w:val="0"/>
        <w:spacing w:beforeLines="50" w:before="156" w:afterLines="50" w:after="156" w:line="3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质量风险监测</w:t>
      </w:r>
    </w:p>
    <w:p w14:paraId="03F410EF" w14:textId="77777777" w:rsidR="007A51E9" w:rsidRPr="002666A1" w:rsidRDefault="007A51E9" w:rsidP="007A51E9">
      <w:pPr>
        <w:numPr>
          <w:ilvl w:val="0"/>
          <w:numId w:val="5"/>
        </w:numPr>
        <w:adjustRightInd w:val="0"/>
        <w:snapToGrid w:val="0"/>
        <w:spacing w:beforeLines="50" w:before="156" w:afterLines="50" w:after="156" w:line="360" w:lineRule="exact"/>
        <w:jc w:val="left"/>
        <w:rPr>
          <w:rFonts w:ascii="微软雅黑" w:eastAsia="微软雅黑" w:hAnsi="微软雅黑" w:hint="eastAsia"/>
          <w:sz w:val="24"/>
          <w:szCs w:val="24"/>
        </w:rPr>
      </w:pPr>
      <w:r w:rsidRPr="002666A1">
        <w:rPr>
          <w:rFonts w:ascii="微软雅黑" w:eastAsia="微软雅黑" w:hAnsi="微软雅黑" w:hint="eastAsia"/>
          <w:sz w:val="24"/>
          <w:szCs w:val="24"/>
        </w:rPr>
        <w:t>应急管理</w:t>
      </w:r>
    </w:p>
    <w:p w14:paraId="453A629C" w14:textId="77777777" w:rsidR="007A51E9" w:rsidRPr="00BB6652" w:rsidRDefault="007A51E9" w:rsidP="007A51E9">
      <w:pPr>
        <w:numPr>
          <w:ilvl w:val="0"/>
          <w:numId w:val="1"/>
        </w:numPr>
        <w:adjustRightInd w:val="0"/>
        <w:snapToGrid w:val="0"/>
        <w:spacing w:beforeLines="50" w:before="156" w:afterLines="50" w:after="156" w:line="360" w:lineRule="exact"/>
        <w:jc w:val="left"/>
        <w:rPr>
          <w:rFonts w:ascii="微软雅黑" w:eastAsia="微软雅黑" w:hAnsi="微软雅黑" w:hint="eastAsia"/>
          <w:b/>
          <w:sz w:val="24"/>
          <w:szCs w:val="24"/>
        </w:rPr>
      </w:pPr>
      <w:r w:rsidRPr="00BB6652">
        <w:rPr>
          <w:rFonts w:ascii="微软雅黑" w:eastAsia="微软雅黑" w:hAnsi="微软雅黑" w:hint="eastAsia"/>
          <w:b/>
          <w:sz w:val="24"/>
          <w:szCs w:val="24"/>
        </w:rPr>
        <w:t>企业质量诚信</w:t>
      </w:r>
    </w:p>
    <w:p w14:paraId="6BE5E6F1" w14:textId="77777777" w:rsidR="007A51E9" w:rsidRDefault="007A51E9" w:rsidP="007A51E9">
      <w:pPr>
        <w:numPr>
          <w:ilvl w:val="0"/>
          <w:numId w:val="3"/>
        </w:numPr>
        <w:adjustRightInd w:val="0"/>
        <w:snapToGrid w:val="0"/>
        <w:spacing w:beforeLines="50" w:before="156" w:afterLines="50" w:after="156" w:line="360" w:lineRule="exact"/>
        <w:jc w:val="left"/>
        <w:rPr>
          <w:rFonts w:ascii="微软雅黑" w:eastAsia="微软雅黑" w:hAnsi="微软雅黑" w:hint="eastAsia"/>
          <w:sz w:val="24"/>
          <w:szCs w:val="24"/>
        </w:rPr>
      </w:pPr>
      <w:r>
        <w:rPr>
          <w:rFonts w:ascii="微软雅黑" w:eastAsia="微软雅黑" w:hAnsi="微软雅黑" w:hint="eastAsia"/>
          <w:sz w:val="24"/>
          <w:szCs w:val="24"/>
        </w:rPr>
        <w:t>质量诚信理念</w:t>
      </w:r>
    </w:p>
    <w:p w14:paraId="6DD99772" w14:textId="77777777" w:rsidR="007A51E9" w:rsidRPr="00BB6652" w:rsidRDefault="007A51E9" w:rsidP="007A51E9">
      <w:pPr>
        <w:numPr>
          <w:ilvl w:val="0"/>
          <w:numId w:val="3"/>
        </w:numPr>
        <w:adjustRightInd w:val="0"/>
        <w:snapToGrid w:val="0"/>
        <w:spacing w:beforeLines="50" w:before="156" w:afterLines="50" w:after="156" w:line="3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质量诚信管理</w:t>
      </w:r>
    </w:p>
    <w:p w14:paraId="4F93DFD5" w14:textId="77777777" w:rsidR="007A51E9" w:rsidRPr="00BB6652" w:rsidRDefault="007A51E9" w:rsidP="007A51E9">
      <w:pPr>
        <w:numPr>
          <w:ilvl w:val="0"/>
          <w:numId w:val="3"/>
        </w:numPr>
        <w:adjustRightInd w:val="0"/>
        <w:snapToGrid w:val="0"/>
        <w:spacing w:beforeLines="50" w:before="156" w:afterLines="50" w:after="156" w:line="3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质量文化建设</w:t>
      </w:r>
    </w:p>
    <w:p w14:paraId="76FECC1C" w14:textId="77777777" w:rsidR="007A51E9" w:rsidRPr="00BB6652" w:rsidRDefault="007A51E9" w:rsidP="007A51E9">
      <w:pPr>
        <w:numPr>
          <w:ilvl w:val="0"/>
          <w:numId w:val="1"/>
        </w:numPr>
        <w:adjustRightInd w:val="0"/>
        <w:snapToGrid w:val="0"/>
        <w:spacing w:beforeLines="50" w:before="156" w:afterLines="50" w:after="156" w:line="360" w:lineRule="exact"/>
        <w:jc w:val="left"/>
        <w:rPr>
          <w:rFonts w:ascii="微软雅黑" w:eastAsia="微软雅黑" w:hAnsi="微软雅黑" w:hint="eastAsia"/>
          <w:b/>
          <w:sz w:val="24"/>
          <w:szCs w:val="24"/>
        </w:rPr>
      </w:pPr>
      <w:r w:rsidRPr="00BB6652">
        <w:rPr>
          <w:rFonts w:ascii="微软雅黑" w:eastAsia="微软雅黑" w:hAnsi="微软雅黑" w:hint="eastAsia"/>
          <w:b/>
          <w:sz w:val="24"/>
          <w:szCs w:val="24"/>
        </w:rPr>
        <w:t>企业质量基础</w:t>
      </w:r>
    </w:p>
    <w:p w14:paraId="27E9574B" w14:textId="77777777" w:rsidR="007A51E9" w:rsidRPr="00BB6652" w:rsidRDefault="007A51E9" w:rsidP="007A51E9">
      <w:pPr>
        <w:numPr>
          <w:ilvl w:val="0"/>
          <w:numId w:val="4"/>
        </w:numPr>
        <w:adjustRightInd w:val="0"/>
        <w:snapToGrid w:val="0"/>
        <w:spacing w:beforeLines="50" w:before="156" w:afterLines="50" w:after="156" w:line="3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质量产品标准</w:t>
      </w:r>
    </w:p>
    <w:p w14:paraId="3DC69B4F" w14:textId="77777777" w:rsidR="007A51E9" w:rsidRPr="00BB6652" w:rsidRDefault="007A51E9" w:rsidP="007A51E9">
      <w:pPr>
        <w:numPr>
          <w:ilvl w:val="0"/>
          <w:numId w:val="4"/>
        </w:numPr>
        <w:adjustRightInd w:val="0"/>
        <w:snapToGrid w:val="0"/>
        <w:spacing w:beforeLines="50" w:before="156" w:afterLines="50" w:after="156" w:line="3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企业计量水平</w:t>
      </w:r>
    </w:p>
    <w:p w14:paraId="0740EEFC" w14:textId="77777777" w:rsidR="007A51E9" w:rsidRDefault="007A51E9" w:rsidP="007A51E9">
      <w:pPr>
        <w:numPr>
          <w:ilvl w:val="0"/>
          <w:numId w:val="4"/>
        </w:numPr>
        <w:adjustRightInd w:val="0"/>
        <w:snapToGrid w:val="0"/>
        <w:spacing w:beforeLines="50" w:before="156" w:afterLines="50" w:after="156" w:line="3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认证认可情况</w:t>
      </w:r>
    </w:p>
    <w:p w14:paraId="611CDF62" w14:textId="77777777" w:rsidR="007A51E9" w:rsidRPr="00BB6652" w:rsidRDefault="007A51E9" w:rsidP="007A51E9">
      <w:pPr>
        <w:numPr>
          <w:ilvl w:val="0"/>
          <w:numId w:val="4"/>
        </w:numPr>
        <w:adjustRightInd w:val="0"/>
        <w:snapToGrid w:val="0"/>
        <w:spacing w:beforeLines="50" w:before="156" w:afterLines="50" w:after="156" w:line="360" w:lineRule="exact"/>
        <w:jc w:val="left"/>
        <w:rPr>
          <w:rFonts w:ascii="微软雅黑" w:eastAsia="微软雅黑" w:hAnsi="微软雅黑" w:hint="eastAsia"/>
          <w:sz w:val="24"/>
          <w:szCs w:val="24"/>
        </w:rPr>
      </w:pPr>
      <w:r>
        <w:rPr>
          <w:rFonts w:ascii="微软雅黑" w:eastAsia="微软雅黑" w:hAnsi="微软雅黑" w:hint="eastAsia"/>
          <w:sz w:val="24"/>
          <w:szCs w:val="24"/>
        </w:rPr>
        <w:t>质量检验情况</w:t>
      </w:r>
    </w:p>
    <w:p w14:paraId="2BB2A864" w14:textId="77777777" w:rsidR="007A51E9" w:rsidRPr="00BB6652" w:rsidRDefault="007A51E9" w:rsidP="007A51E9">
      <w:pPr>
        <w:numPr>
          <w:ilvl w:val="0"/>
          <w:numId w:val="4"/>
        </w:numPr>
        <w:adjustRightInd w:val="0"/>
        <w:snapToGrid w:val="0"/>
        <w:spacing w:beforeLines="50" w:before="156" w:afterLines="50" w:after="156" w:line="360" w:lineRule="exact"/>
        <w:jc w:val="left"/>
        <w:rPr>
          <w:rFonts w:ascii="微软雅黑" w:eastAsia="微软雅黑" w:hAnsi="微软雅黑" w:hint="eastAsia"/>
          <w:b/>
          <w:sz w:val="24"/>
          <w:szCs w:val="24"/>
        </w:rPr>
      </w:pPr>
      <w:r>
        <w:rPr>
          <w:rFonts w:ascii="微软雅黑" w:eastAsia="微软雅黑" w:hAnsi="微软雅黑" w:hint="eastAsia"/>
          <w:sz w:val="24"/>
          <w:szCs w:val="24"/>
        </w:rPr>
        <w:t>特种设备</w:t>
      </w:r>
      <w:r w:rsidRPr="00BB6652">
        <w:rPr>
          <w:rFonts w:ascii="微软雅黑" w:eastAsia="微软雅黑" w:hAnsi="微软雅黑" w:hint="eastAsia"/>
          <w:sz w:val="24"/>
          <w:szCs w:val="24"/>
        </w:rPr>
        <w:t>安全管理情况</w:t>
      </w:r>
    </w:p>
    <w:p w14:paraId="7FF2CC7B" w14:textId="77777777" w:rsidR="007A51E9" w:rsidRPr="00BB6652" w:rsidRDefault="007A51E9" w:rsidP="007A51E9">
      <w:pPr>
        <w:numPr>
          <w:ilvl w:val="0"/>
          <w:numId w:val="1"/>
        </w:numPr>
        <w:adjustRightInd w:val="0"/>
        <w:snapToGrid w:val="0"/>
        <w:spacing w:beforeLines="50" w:before="156" w:afterLines="50" w:after="156" w:line="360" w:lineRule="exact"/>
        <w:jc w:val="left"/>
        <w:rPr>
          <w:rFonts w:ascii="微软雅黑" w:eastAsia="微软雅黑" w:hAnsi="微软雅黑" w:hint="eastAsia"/>
          <w:b/>
          <w:sz w:val="24"/>
          <w:szCs w:val="24"/>
        </w:rPr>
      </w:pPr>
      <w:r w:rsidRPr="00BB6652">
        <w:rPr>
          <w:rFonts w:ascii="微软雅黑" w:eastAsia="微软雅黑" w:hAnsi="微软雅黑" w:hint="eastAsia"/>
          <w:b/>
          <w:sz w:val="24"/>
          <w:szCs w:val="24"/>
        </w:rPr>
        <w:t>产品质量责任</w:t>
      </w:r>
    </w:p>
    <w:p w14:paraId="209B87D1" w14:textId="77777777" w:rsidR="007A51E9" w:rsidRPr="00BB6652" w:rsidRDefault="007A51E9" w:rsidP="007A51E9">
      <w:pPr>
        <w:numPr>
          <w:ilvl w:val="0"/>
          <w:numId w:val="4"/>
        </w:numPr>
        <w:adjustRightInd w:val="0"/>
        <w:snapToGrid w:val="0"/>
        <w:spacing w:beforeLines="50" w:before="156" w:afterLines="50" w:after="156" w:line="3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产品质量</w:t>
      </w:r>
      <w:r>
        <w:rPr>
          <w:rFonts w:ascii="微软雅黑" w:eastAsia="微软雅黑" w:hAnsi="微软雅黑" w:hint="eastAsia"/>
          <w:sz w:val="24"/>
          <w:szCs w:val="24"/>
        </w:rPr>
        <w:t>水平</w:t>
      </w:r>
    </w:p>
    <w:p w14:paraId="09B61D98" w14:textId="77777777" w:rsidR="007A51E9" w:rsidRPr="00BB6652" w:rsidRDefault="007A51E9" w:rsidP="007A51E9">
      <w:pPr>
        <w:numPr>
          <w:ilvl w:val="0"/>
          <w:numId w:val="4"/>
        </w:numPr>
        <w:adjustRightInd w:val="0"/>
        <w:snapToGrid w:val="0"/>
        <w:spacing w:beforeLines="50" w:before="156" w:afterLines="50" w:after="156" w:line="360" w:lineRule="exact"/>
        <w:jc w:val="left"/>
        <w:rPr>
          <w:rFonts w:ascii="微软雅黑" w:eastAsia="微软雅黑" w:hAnsi="微软雅黑" w:hint="eastAsia"/>
          <w:sz w:val="24"/>
          <w:szCs w:val="24"/>
        </w:rPr>
      </w:pPr>
      <w:r>
        <w:rPr>
          <w:rFonts w:ascii="微软雅黑" w:eastAsia="微软雅黑" w:hAnsi="微软雅黑" w:hint="eastAsia"/>
          <w:sz w:val="24"/>
          <w:szCs w:val="24"/>
        </w:rPr>
        <w:t>产品售后责任</w:t>
      </w:r>
    </w:p>
    <w:p w14:paraId="2A99FA55" w14:textId="77777777" w:rsidR="007A51E9" w:rsidRDefault="007A51E9" w:rsidP="007A51E9">
      <w:pPr>
        <w:numPr>
          <w:ilvl w:val="0"/>
          <w:numId w:val="4"/>
        </w:numPr>
        <w:adjustRightInd w:val="0"/>
        <w:snapToGrid w:val="0"/>
        <w:spacing w:beforeLines="50" w:before="156" w:afterLines="50" w:after="156" w:line="360" w:lineRule="exact"/>
        <w:jc w:val="left"/>
        <w:rPr>
          <w:rFonts w:ascii="微软雅黑" w:eastAsia="微软雅黑" w:hAnsi="微软雅黑" w:hint="eastAsia"/>
          <w:sz w:val="24"/>
          <w:szCs w:val="24"/>
        </w:rPr>
      </w:pPr>
      <w:r>
        <w:rPr>
          <w:rFonts w:ascii="微软雅黑" w:eastAsia="微软雅黑" w:hAnsi="微软雅黑" w:hint="eastAsia"/>
          <w:sz w:val="24"/>
          <w:szCs w:val="24"/>
        </w:rPr>
        <w:t>企业社会责任</w:t>
      </w:r>
    </w:p>
    <w:p w14:paraId="70254580" w14:textId="77777777" w:rsidR="007A51E9" w:rsidRPr="00BB6652" w:rsidRDefault="007A51E9" w:rsidP="007A51E9">
      <w:pPr>
        <w:numPr>
          <w:ilvl w:val="0"/>
          <w:numId w:val="4"/>
        </w:numPr>
        <w:adjustRightInd w:val="0"/>
        <w:snapToGrid w:val="0"/>
        <w:spacing w:beforeLines="50" w:before="156" w:afterLines="50" w:after="156" w:line="360" w:lineRule="exact"/>
        <w:jc w:val="left"/>
        <w:rPr>
          <w:rFonts w:ascii="微软雅黑" w:eastAsia="微软雅黑" w:hAnsi="微软雅黑" w:hint="eastAsia"/>
          <w:sz w:val="24"/>
          <w:szCs w:val="24"/>
        </w:rPr>
      </w:pPr>
      <w:r>
        <w:rPr>
          <w:rFonts w:ascii="微软雅黑" w:eastAsia="微软雅黑" w:hAnsi="微软雅黑" w:hint="eastAsia"/>
          <w:sz w:val="24"/>
          <w:szCs w:val="24"/>
        </w:rPr>
        <w:t>企业信用记录</w:t>
      </w:r>
    </w:p>
    <w:p w14:paraId="60E8294C" w14:textId="77777777" w:rsidR="007A51E9" w:rsidRDefault="007A51E9" w:rsidP="007A51E9">
      <w:pPr>
        <w:pageBreakBefore/>
        <w:spacing w:afterLines="50" w:after="156"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二</w:t>
      </w:r>
      <w:r w:rsidRPr="0046476F">
        <w:rPr>
          <w:rFonts w:ascii="微软雅黑" w:eastAsia="微软雅黑" w:hAnsi="微软雅黑" w:hint="eastAsia"/>
          <w:b/>
          <w:sz w:val="28"/>
          <w:szCs w:val="28"/>
        </w:rPr>
        <w:t>、报告</w:t>
      </w:r>
      <w:r>
        <w:rPr>
          <w:rFonts w:ascii="微软雅黑" w:eastAsia="微软雅黑" w:hAnsi="微软雅黑" w:hint="eastAsia"/>
          <w:b/>
          <w:sz w:val="28"/>
          <w:szCs w:val="28"/>
        </w:rPr>
        <w:t>正文</w:t>
      </w:r>
    </w:p>
    <w:p w14:paraId="458534BB" w14:textId="77777777" w:rsidR="007A51E9" w:rsidRPr="00561B36" w:rsidRDefault="007A51E9" w:rsidP="007A51E9">
      <w:pPr>
        <w:spacing w:afterLines="150" w:after="468" w:line="560" w:lineRule="exact"/>
        <w:jc w:val="left"/>
        <w:rPr>
          <w:rFonts w:ascii="微软雅黑" w:eastAsia="微软雅黑" w:hAnsi="微软雅黑" w:hint="eastAsia"/>
          <w:b/>
          <w:sz w:val="28"/>
          <w:szCs w:val="28"/>
        </w:rPr>
      </w:pPr>
      <w:r w:rsidRPr="00561B36">
        <w:rPr>
          <w:rFonts w:ascii="微软雅黑" w:eastAsia="微软雅黑" w:hAnsi="微软雅黑" w:hint="eastAsia"/>
          <w:b/>
          <w:sz w:val="28"/>
          <w:szCs w:val="28"/>
        </w:rPr>
        <w:t>1. 经营理念</w:t>
      </w:r>
    </w:p>
    <w:p w14:paraId="2244C7E5" w14:textId="77777777" w:rsidR="007A51E9" w:rsidRPr="00BB6652" w:rsidRDefault="007A51E9" w:rsidP="007A51E9">
      <w:pPr>
        <w:pStyle w:val="a7"/>
        <w:spacing w:afterLines="200" w:after="624" w:afterAutospacing="0" w:line="560" w:lineRule="exact"/>
        <w:jc w:val="center"/>
        <w:rPr>
          <w:rFonts w:ascii="微软雅黑" w:eastAsia="微软雅黑" w:hAnsi="微软雅黑" w:cs="Times New Roman" w:hint="eastAsia"/>
          <w:b/>
          <w:kern w:val="2"/>
          <w:sz w:val="32"/>
          <w:szCs w:val="32"/>
        </w:rPr>
      </w:pPr>
      <w:r w:rsidRPr="00BB6652">
        <w:rPr>
          <w:rFonts w:ascii="微软雅黑" w:eastAsia="微软雅黑" w:hAnsi="微软雅黑" w:cs="Times New Roman" w:hint="eastAsia"/>
          <w:b/>
          <w:kern w:val="2"/>
          <w:sz w:val="32"/>
          <w:szCs w:val="32"/>
        </w:rPr>
        <w:t>诚信  专业  品质  精细化</w:t>
      </w:r>
    </w:p>
    <w:p w14:paraId="43B56D7D" w14:textId="77777777" w:rsidR="007A51E9" w:rsidRPr="00BB6652" w:rsidRDefault="007A51E9" w:rsidP="007A51E9">
      <w:pPr>
        <w:widowControl/>
        <w:adjustRightInd w:val="0"/>
        <w:snapToGrid w:val="0"/>
        <w:spacing w:line="560" w:lineRule="exact"/>
        <w:ind w:firstLineChars="200" w:firstLine="560"/>
        <w:jc w:val="left"/>
        <w:rPr>
          <w:rFonts w:ascii="微软雅黑" w:eastAsia="微软雅黑" w:hAnsi="微软雅黑" w:hint="eastAsia"/>
          <w:sz w:val="24"/>
          <w:szCs w:val="24"/>
        </w:rPr>
      </w:pPr>
      <w:r w:rsidRPr="00BB6652">
        <w:rPr>
          <w:rFonts w:ascii="微软雅黑" w:eastAsia="微软雅黑" w:hAnsi="微软雅黑" w:hint="eastAsia"/>
          <w:b/>
          <w:sz w:val="28"/>
          <w:szCs w:val="28"/>
        </w:rPr>
        <w:t>诚信</w:t>
      </w:r>
      <w:r w:rsidRPr="00BB6652">
        <w:rPr>
          <w:rFonts w:ascii="微软雅黑" w:eastAsia="微软雅黑" w:hAnsi="微软雅黑" w:hint="eastAsia"/>
          <w:sz w:val="24"/>
          <w:szCs w:val="24"/>
        </w:rPr>
        <w:t>——诚信是海信日立</w:t>
      </w:r>
      <w:proofErr w:type="gramStart"/>
      <w:r w:rsidRPr="00BB6652">
        <w:rPr>
          <w:rFonts w:ascii="微软雅黑" w:eastAsia="微软雅黑" w:hAnsi="微软雅黑" w:hint="eastAsia"/>
          <w:sz w:val="24"/>
          <w:szCs w:val="24"/>
        </w:rPr>
        <w:t>的立企之</w:t>
      </w:r>
      <w:proofErr w:type="gramEnd"/>
      <w:r w:rsidRPr="00BB6652">
        <w:rPr>
          <w:rFonts w:ascii="微软雅黑" w:eastAsia="微软雅黑" w:hAnsi="微软雅黑" w:hint="eastAsia"/>
          <w:sz w:val="24"/>
          <w:szCs w:val="24"/>
        </w:rPr>
        <w:t>本，是赢得市场的制胜法宝，“诚信服天下，一诺重千金”是公司健康发展的理念基石。诚信是衡量工作的标尺，而不是道具。海信日立以诚信对待股东，对待客户，对待经销商，对待员工，回报社会，诚信的海信日立人正自信地开拓更为广阔的发展空间。</w:t>
      </w:r>
    </w:p>
    <w:p w14:paraId="22363153" w14:textId="77777777" w:rsidR="007A51E9" w:rsidRPr="00BB6652" w:rsidRDefault="007A51E9" w:rsidP="007A51E9">
      <w:pPr>
        <w:widowControl/>
        <w:adjustRightInd w:val="0"/>
        <w:snapToGrid w:val="0"/>
        <w:spacing w:line="5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      </w:t>
      </w:r>
      <w:r w:rsidRPr="00BB6652">
        <w:rPr>
          <w:rFonts w:ascii="微软雅黑" w:eastAsia="微软雅黑" w:hAnsi="微软雅黑" w:hint="eastAsia"/>
          <w:b/>
          <w:sz w:val="28"/>
          <w:szCs w:val="28"/>
        </w:rPr>
        <w:t>专业</w:t>
      </w:r>
      <w:r w:rsidRPr="00BB6652">
        <w:rPr>
          <w:rFonts w:ascii="微软雅黑" w:eastAsia="微软雅黑" w:hAnsi="微软雅黑" w:hint="eastAsia"/>
          <w:sz w:val="24"/>
          <w:szCs w:val="24"/>
        </w:rPr>
        <w:t>——专业是市场对海信日立的赞誉，海信日立给客户树立专业的形象，每一位市场人员都以专业的技术、素养赢得客户的信赖，为客户提供专业的空调设计和安装服务；每一位员工都要以专业的素养，做自己岗位的专家，树立专业的技术形象。</w:t>
      </w:r>
    </w:p>
    <w:p w14:paraId="140EF99F" w14:textId="77777777" w:rsidR="007A51E9" w:rsidRPr="00BB6652" w:rsidRDefault="007A51E9" w:rsidP="007A51E9">
      <w:pPr>
        <w:widowControl/>
        <w:adjustRightInd w:val="0"/>
        <w:snapToGrid w:val="0"/>
        <w:spacing w:line="5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 xml:space="preserve">       </w:t>
      </w:r>
      <w:r w:rsidRPr="00BB6652">
        <w:rPr>
          <w:rFonts w:ascii="微软雅黑" w:eastAsia="微软雅黑" w:hAnsi="微软雅黑" w:hint="eastAsia"/>
          <w:b/>
          <w:sz w:val="28"/>
          <w:szCs w:val="28"/>
        </w:rPr>
        <w:t>品质</w:t>
      </w:r>
      <w:r w:rsidRPr="00BB6652">
        <w:rPr>
          <w:rFonts w:ascii="微软雅黑" w:eastAsia="微软雅黑" w:hAnsi="微软雅黑" w:hint="eastAsia"/>
          <w:sz w:val="24"/>
          <w:szCs w:val="24"/>
        </w:rPr>
        <w:t>——品质是海信日立发展的根基，海信日立严格控制产品品质，为顾客提供技术一流、品质过硬的空调产品。产品品质方面，海信日立不遗余力，每一点质量隐患都会被足够重视，在第一时间解决掉，在品质、技术、成本、时间的选择中，海信日立义无返顾地选择品质；工作品质方面，海信日立员工高标准、严要求，力求完美，持续改善工作效率，提升自己工作品质，为公司创造更大的价值。</w:t>
      </w:r>
    </w:p>
    <w:p w14:paraId="1D8B12A5" w14:textId="77777777" w:rsidR="007A51E9" w:rsidRDefault="007A51E9" w:rsidP="007A51E9">
      <w:pPr>
        <w:widowControl/>
        <w:adjustRightInd w:val="0"/>
        <w:snapToGrid w:val="0"/>
        <w:spacing w:afterLines="100" w:after="312" w:line="560" w:lineRule="exact"/>
        <w:jc w:val="left"/>
        <w:rPr>
          <w:rFonts w:ascii="微软雅黑" w:eastAsia="微软雅黑" w:hAnsi="微软雅黑" w:hint="eastAsia"/>
          <w:sz w:val="24"/>
          <w:szCs w:val="24"/>
        </w:rPr>
      </w:pPr>
      <w:r w:rsidRPr="00BB6652">
        <w:rPr>
          <w:rFonts w:ascii="微软雅黑" w:eastAsia="微软雅黑" w:hAnsi="微软雅黑" w:hint="eastAsia"/>
          <w:sz w:val="24"/>
          <w:szCs w:val="24"/>
        </w:rPr>
        <w:t xml:space="preserve">       </w:t>
      </w:r>
      <w:r w:rsidRPr="00BB6652">
        <w:rPr>
          <w:rFonts w:ascii="微软雅黑" w:eastAsia="微软雅黑" w:hAnsi="微软雅黑" w:hint="eastAsia"/>
          <w:b/>
          <w:sz w:val="28"/>
          <w:szCs w:val="28"/>
        </w:rPr>
        <w:t>精细化</w:t>
      </w:r>
      <w:r w:rsidRPr="00BB6652">
        <w:rPr>
          <w:rFonts w:ascii="微软雅黑" w:eastAsia="微软雅黑" w:hAnsi="微软雅黑" w:hint="eastAsia"/>
          <w:sz w:val="24"/>
          <w:szCs w:val="24"/>
        </w:rPr>
        <w:t>——海信日立从产品的设计、制造、安装和服务过程，为客户提供全方位的精细化服务。每一个设计的细节，都经过严格的试验检测，凝聚了海信日立对技术的孜孜追求；每一个制造的工艺，都蕴涵了海信日立对品质的责任，彰显了海信日立对细节完美的诠释。</w:t>
      </w:r>
    </w:p>
    <w:p w14:paraId="7B56FB29" w14:textId="77777777" w:rsidR="007A51E9" w:rsidRDefault="007A51E9" w:rsidP="007A51E9">
      <w:pPr>
        <w:widowControl/>
        <w:adjustRightInd w:val="0"/>
        <w:snapToGrid w:val="0"/>
        <w:spacing w:afterLines="100" w:after="312" w:line="560" w:lineRule="exact"/>
        <w:jc w:val="left"/>
        <w:rPr>
          <w:rFonts w:ascii="微软雅黑" w:eastAsia="微软雅黑" w:hAnsi="微软雅黑" w:hint="eastAsia"/>
          <w:sz w:val="24"/>
          <w:szCs w:val="24"/>
        </w:rPr>
      </w:pPr>
    </w:p>
    <w:p w14:paraId="52EE4F13" w14:textId="77777777" w:rsidR="007A51E9" w:rsidRDefault="007A51E9" w:rsidP="007A51E9">
      <w:pPr>
        <w:widowControl/>
        <w:adjustRightInd w:val="0"/>
        <w:snapToGrid w:val="0"/>
        <w:spacing w:afterLines="100" w:after="312" w:line="560" w:lineRule="exact"/>
        <w:jc w:val="left"/>
        <w:rPr>
          <w:rFonts w:ascii="微软雅黑" w:eastAsia="微软雅黑" w:hAnsi="微软雅黑" w:hint="eastAsia"/>
          <w:sz w:val="24"/>
          <w:szCs w:val="24"/>
        </w:rPr>
      </w:pPr>
    </w:p>
    <w:p w14:paraId="1B5C7D6C" w14:textId="77777777" w:rsidR="007A51E9" w:rsidRPr="00561B36" w:rsidRDefault="007A51E9" w:rsidP="007A51E9">
      <w:pPr>
        <w:pageBreakBefore/>
        <w:spacing w:afterLines="300" w:after="936" w:line="560" w:lineRule="exact"/>
        <w:jc w:val="left"/>
        <w:rPr>
          <w:rFonts w:ascii="微软雅黑" w:eastAsia="微软雅黑" w:hAnsi="微软雅黑" w:hint="eastAsia"/>
          <w:b/>
          <w:sz w:val="28"/>
          <w:szCs w:val="28"/>
        </w:rPr>
      </w:pPr>
      <w:r w:rsidRPr="00561B36">
        <w:rPr>
          <w:rFonts w:ascii="微软雅黑" w:eastAsia="微软雅黑" w:hAnsi="微软雅黑" w:hint="eastAsia"/>
          <w:b/>
          <w:sz w:val="28"/>
          <w:szCs w:val="28"/>
        </w:rPr>
        <w:lastRenderedPageBreak/>
        <w:t>2. 企业</w:t>
      </w:r>
      <w:r>
        <w:rPr>
          <w:rFonts w:ascii="微软雅黑" w:eastAsia="微软雅黑" w:hAnsi="微软雅黑" w:hint="eastAsia"/>
          <w:b/>
          <w:sz w:val="28"/>
          <w:szCs w:val="28"/>
        </w:rPr>
        <w:t>使命、</w:t>
      </w:r>
      <w:proofErr w:type="gramStart"/>
      <w:r>
        <w:rPr>
          <w:rFonts w:ascii="微软雅黑" w:eastAsia="微软雅黑" w:hAnsi="微软雅黑" w:hint="eastAsia"/>
          <w:b/>
          <w:sz w:val="28"/>
          <w:szCs w:val="28"/>
        </w:rPr>
        <w:t>愿景和</w:t>
      </w:r>
      <w:proofErr w:type="gramEnd"/>
      <w:r w:rsidRPr="00561B36">
        <w:rPr>
          <w:rFonts w:ascii="微软雅黑" w:eastAsia="微软雅黑" w:hAnsi="微软雅黑" w:hint="eastAsia"/>
          <w:b/>
          <w:sz w:val="28"/>
          <w:szCs w:val="28"/>
        </w:rPr>
        <w:t>企业</w:t>
      </w:r>
      <w:r>
        <w:rPr>
          <w:rFonts w:ascii="微软雅黑" w:eastAsia="微软雅黑" w:hAnsi="微软雅黑" w:hint="eastAsia"/>
          <w:b/>
          <w:sz w:val="28"/>
          <w:szCs w:val="28"/>
        </w:rPr>
        <w:t>精神</w:t>
      </w:r>
    </w:p>
    <w:p w14:paraId="464452D4" w14:textId="77777777" w:rsidR="007A51E9" w:rsidRPr="002C587E" w:rsidRDefault="007A51E9" w:rsidP="007A51E9">
      <w:pPr>
        <w:widowControl/>
        <w:adjustRightInd w:val="0"/>
        <w:snapToGrid w:val="0"/>
        <w:spacing w:afterLines="300" w:after="936" w:line="560" w:lineRule="exact"/>
        <w:ind w:firstLine="403"/>
        <w:jc w:val="left"/>
        <w:rPr>
          <w:rFonts w:ascii="微软雅黑" w:eastAsia="微软雅黑" w:hAnsi="微软雅黑" w:hint="eastAsia"/>
          <w:color w:val="000000"/>
          <w:sz w:val="24"/>
          <w:szCs w:val="24"/>
        </w:rPr>
      </w:pPr>
      <w:r w:rsidRPr="00561B36">
        <w:rPr>
          <w:rFonts w:ascii="微软雅黑" w:eastAsia="微软雅黑" w:hAnsi="微软雅黑" w:hint="eastAsia"/>
          <w:b/>
          <w:sz w:val="28"/>
          <w:szCs w:val="28"/>
        </w:rPr>
        <w:t>企业</w:t>
      </w:r>
      <w:r>
        <w:rPr>
          <w:rFonts w:ascii="微软雅黑" w:eastAsia="微软雅黑" w:hAnsi="微软雅黑" w:hint="eastAsia"/>
          <w:b/>
          <w:sz w:val="28"/>
          <w:szCs w:val="28"/>
        </w:rPr>
        <w:t>使命</w:t>
      </w:r>
      <w:r w:rsidRPr="00BB6652">
        <w:rPr>
          <w:rFonts w:ascii="微软雅黑" w:eastAsia="微软雅黑" w:hAnsi="微软雅黑" w:hint="eastAsia"/>
          <w:sz w:val="24"/>
          <w:szCs w:val="24"/>
        </w:rPr>
        <w:t>——</w:t>
      </w:r>
      <w:r w:rsidRPr="002C587E">
        <w:rPr>
          <w:rFonts w:ascii="微软雅黑" w:eastAsia="微软雅黑" w:hAnsi="微软雅黑" w:hint="eastAsia"/>
          <w:color w:val="000000"/>
          <w:sz w:val="24"/>
          <w:szCs w:val="24"/>
        </w:rPr>
        <w:t>致力于</w:t>
      </w:r>
      <w:r w:rsidRPr="00B35D4A">
        <w:rPr>
          <w:rFonts w:ascii="微软雅黑" w:eastAsia="微软雅黑" w:hAnsi="微软雅黑" w:hint="eastAsia"/>
          <w:color w:val="000000"/>
          <w:sz w:val="24"/>
          <w:szCs w:val="24"/>
        </w:rPr>
        <w:t>中央空调技</w:t>
      </w:r>
      <w:r w:rsidRPr="002C587E">
        <w:rPr>
          <w:rFonts w:ascii="微软雅黑" w:eastAsia="微软雅黑" w:hAnsi="微软雅黑" w:hint="eastAsia"/>
          <w:color w:val="000000"/>
          <w:sz w:val="24"/>
          <w:szCs w:val="24"/>
        </w:rPr>
        <w:t>术的开发与应用，提供专业的、健康的、人性化的空调系统解决方案，构筑精美工作、</w:t>
      </w:r>
      <w:r w:rsidRPr="000C07D7">
        <w:rPr>
          <w:rFonts w:ascii="微软雅黑" w:eastAsia="微软雅黑" w:hAnsi="微软雅黑" w:hint="eastAsia"/>
          <w:sz w:val="24"/>
          <w:szCs w:val="24"/>
        </w:rPr>
        <w:t>生活</w:t>
      </w:r>
      <w:r w:rsidRPr="002C587E">
        <w:rPr>
          <w:rFonts w:ascii="微软雅黑" w:eastAsia="微软雅黑" w:hAnsi="微软雅黑" w:hint="eastAsia"/>
          <w:color w:val="000000"/>
          <w:sz w:val="24"/>
          <w:szCs w:val="24"/>
        </w:rPr>
        <w:t>空间。</w:t>
      </w:r>
    </w:p>
    <w:p w14:paraId="462A6A81" w14:textId="77777777" w:rsidR="007A51E9" w:rsidRDefault="007A51E9" w:rsidP="007A51E9">
      <w:pPr>
        <w:widowControl/>
        <w:adjustRightInd w:val="0"/>
        <w:snapToGrid w:val="0"/>
        <w:spacing w:afterLines="300" w:after="936" w:line="560" w:lineRule="exact"/>
        <w:ind w:firstLine="403"/>
        <w:jc w:val="left"/>
        <w:rPr>
          <w:rFonts w:ascii="微软雅黑" w:eastAsia="微软雅黑" w:hAnsi="微软雅黑" w:hint="eastAsia"/>
          <w:sz w:val="24"/>
          <w:szCs w:val="24"/>
        </w:rPr>
      </w:pPr>
      <w:proofErr w:type="gramStart"/>
      <w:r w:rsidRPr="00B26CB5">
        <w:rPr>
          <w:rFonts w:ascii="微软雅黑" w:eastAsia="微软雅黑" w:hAnsi="微软雅黑" w:hint="eastAsia"/>
          <w:b/>
          <w:sz w:val="28"/>
          <w:szCs w:val="28"/>
        </w:rPr>
        <w:t>企业愿景</w:t>
      </w:r>
      <w:proofErr w:type="gramEnd"/>
      <w:r w:rsidRPr="00B35D4A">
        <w:rPr>
          <w:rFonts w:ascii="微软雅黑" w:eastAsia="微软雅黑" w:hAnsi="微软雅黑" w:hint="eastAsia"/>
          <w:color w:val="000000"/>
          <w:sz w:val="24"/>
          <w:szCs w:val="24"/>
        </w:rPr>
        <w:t>——做</w:t>
      </w:r>
      <w:r w:rsidRPr="002C587E">
        <w:rPr>
          <w:rFonts w:ascii="微软雅黑" w:eastAsia="微软雅黑" w:hAnsi="微软雅黑" w:hint="eastAsia"/>
          <w:color w:val="000000"/>
          <w:sz w:val="24"/>
          <w:szCs w:val="24"/>
        </w:rPr>
        <w:t>中国</w:t>
      </w:r>
      <w:r w:rsidRPr="00B35D4A">
        <w:rPr>
          <w:rFonts w:ascii="微软雅黑" w:eastAsia="微软雅黑" w:hAnsi="微软雅黑" w:hint="eastAsia"/>
          <w:color w:val="000000"/>
          <w:sz w:val="24"/>
          <w:szCs w:val="24"/>
        </w:rPr>
        <w:t>中</w:t>
      </w:r>
      <w:r w:rsidRPr="00B35D4A">
        <w:rPr>
          <w:rFonts w:ascii="微软雅黑" w:eastAsia="微软雅黑" w:hAnsi="微软雅黑"/>
          <w:color w:val="000000"/>
          <w:sz w:val="24"/>
          <w:szCs w:val="24"/>
        </w:rPr>
        <w:t>央</w:t>
      </w:r>
      <w:r w:rsidRPr="00B35D4A">
        <w:rPr>
          <w:rFonts w:ascii="微软雅黑" w:eastAsia="微软雅黑" w:hAnsi="微软雅黑" w:hint="eastAsia"/>
          <w:color w:val="000000"/>
          <w:sz w:val="24"/>
          <w:szCs w:val="24"/>
        </w:rPr>
        <w:t>空调高</w:t>
      </w:r>
      <w:r w:rsidRPr="002C587E">
        <w:rPr>
          <w:rFonts w:ascii="微软雅黑" w:eastAsia="微软雅黑" w:hAnsi="微软雅黑" w:hint="eastAsia"/>
          <w:color w:val="000000"/>
          <w:sz w:val="24"/>
          <w:szCs w:val="24"/>
        </w:rPr>
        <w:t>端市场的领导者。</w:t>
      </w:r>
    </w:p>
    <w:p w14:paraId="6444A862" w14:textId="77777777" w:rsidR="007A51E9" w:rsidRPr="00C354A2" w:rsidRDefault="007A51E9" w:rsidP="007A51E9">
      <w:pPr>
        <w:widowControl/>
        <w:adjustRightInd w:val="0"/>
        <w:snapToGrid w:val="0"/>
        <w:spacing w:afterLines="100" w:after="312" w:line="560" w:lineRule="exact"/>
        <w:ind w:firstLine="405"/>
        <w:jc w:val="left"/>
        <w:rPr>
          <w:rFonts w:ascii="微软雅黑" w:eastAsia="微软雅黑" w:hAnsi="微软雅黑" w:hint="eastAsia"/>
          <w:b/>
          <w:sz w:val="28"/>
          <w:szCs w:val="28"/>
        </w:rPr>
      </w:pPr>
      <w:r w:rsidRPr="00C354A2">
        <w:rPr>
          <w:rFonts w:ascii="微软雅黑" w:eastAsia="微软雅黑" w:hAnsi="微软雅黑" w:hint="eastAsia"/>
          <w:b/>
          <w:sz w:val="28"/>
          <w:szCs w:val="28"/>
        </w:rPr>
        <w:t>企业精神</w:t>
      </w:r>
      <w:r w:rsidRPr="00BB6652">
        <w:rPr>
          <w:rFonts w:ascii="微软雅黑" w:eastAsia="微软雅黑" w:hAnsi="微软雅黑" w:hint="eastAsia"/>
          <w:sz w:val="24"/>
          <w:szCs w:val="24"/>
        </w:rPr>
        <w:t>——</w:t>
      </w:r>
      <w:r>
        <w:rPr>
          <w:rFonts w:ascii="微软雅黑" w:eastAsia="微软雅黑" w:hAnsi="微软雅黑" w:hint="eastAsia"/>
          <w:sz w:val="24"/>
          <w:szCs w:val="24"/>
        </w:rPr>
        <w:t>同心协力，人尽其能。</w:t>
      </w:r>
    </w:p>
    <w:p w14:paraId="38FCA96B" w14:textId="77777777" w:rsidR="007A51E9" w:rsidRPr="00561B36" w:rsidRDefault="007A51E9" w:rsidP="007A51E9">
      <w:pPr>
        <w:pageBreakBefore/>
        <w:spacing w:afterLines="150" w:after="468"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3</w:t>
      </w:r>
      <w:r w:rsidRPr="00561B36">
        <w:rPr>
          <w:rFonts w:ascii="微软雅黑" w:eastAsia="微软雅黑" w:hAnsi="微软雅黑" w:hint="eastAsia"/>
          <w:b/>
          <w:sz w:val="28"/>
          <w:szCs w:val="28"/>
        </w:rPr>
        <w:t>. 企业风格</w:t>
      </w:r>
    </w:p>
    <w:p w14:paraId="4FFC4456" w14:textId="77777777" w:rsidR="007A51E9" w:rsidRPr="00BB6652" w:rsidRDefault="007A51E9" w:rsidP="007A51E9">
      <w:pPr>
        <w:spacing w:afterLines="200" w:after="624" w:line="560" w:lineRule="exact"/>
        <w:jc w:val="center"/>
        <w:rPr>
          <w:rFonts w:ascii="微软雅黑" w:eastAsia="微软雅黑" w:hAnsi="微软雅黑" w:hint="eastAsia"/>
          <w:b/>
          <w:sz w:val="32"/>
          <w:szCs w:val="32"/>
        </w:rPr>
      </w:pPr>
      <w:r w:rsidRPr="00BB6652">
        <w:rPr>
          <w:rFonts w:ascii="微软雅黑" w:eastAsia="微软雅黑" w:hAnsi="微软雅黑" w:hint="eastAsia"/>
          <w:b/>
          <w:sz w:val="32"/>
          <w:szCs w:val="32"/>
        </w:rPr>
        <w:t>真诚  勤奋  细心  专业</w:t>
      </w:r>
    </w:p>
    <w:p w14:paraId="1BD6889C" w14:textId="77777777" w:rsidR="007A51E9" w:rsidRPr="000C07D7" w:rsidRDefault="007A51E9" w:rsidP="007A51E9">
      <w:pPr>
        <w:widowControl/>
        <w:spacing w:line="560" w:lineRule="exact"/>
        <w:jc w:val="left"/>
        <w:rPr>
          <w:rFonts w:ascii="微软雅黑" w:eastAsia="微软雅黑" w:hAnsi="微软雅黑" w:hint="eastAsia"/>
          <w:sz w:val="24"/>
          <w:szCs w:val="24"/>
        </w:rPr>
      </w:pPr>
      <w:r>
        <w:rPr>
          <w:rFonts w:ascii="微软雅黑" w:eastAsia="微软雅黑" w:hAnsi="微软雅黑" w:cs="宋体" w:hint="eastAsia"/>
          <w:color w:val="585858"/>
          <w:kern w:val="0"/>
          <w:sz w:val="20"/>
          <w:szCs w:val="20"/>
        </w:rPr>
        <w:t xml:space="preserve">     </w:t>
      </w:r>
      <w:r w:rsidRPr="00BB6652">
        <w:rPr>
          <w:rFonts w:ascii="微软雅黑" w:eastAsia="微软雅黑" w:hAnsi="微软雅黑" w:hint="eastAsia"/>
          <w:b/>
          <w:sz w:val="28"/>
          <w:szCs w:val="28"/>
        </w:rPr>
        <w:t>真诚</w:t>
      </w:r>
      <w:r w:rsidRPr="00891AC7">
        <w:rPr>
          <w:rFonts w:ascii="微软雅黑" w:eastAsia="微软雅黑" w:hAnsi="微软雅黑" w:hint="eastAsia"/>
          <w:sz w:val="24"/>
          <w:szCs w:val="24"/>
        </w:rPr>
        <w:t>——</w:t>
      </w:r>
      <w:r w:rsidRPr="000C07D7">
        <w:rPr>
          <w:rFonts w:ascii="微软雅黑" w:eastAsia="微软雅黑" w:hAnsi="微软雅黑" w:hint="eastAsia"/>
          <w:sz w:val="24"/>
          <w:szCs w:val="24"/>
        </w:rPr>
        <w:t>公司致力于技术与品质领先的产品和解决方案。在企业使命的驱使下，我们非常渴望把自己的产品和方案推荐给客户，满足客户真正的需要，不提供虚假的信息，也不承诺无法做到的要求。真诚对待客户，赢得客户口碑。在同心协力的企业精神感召下，每位员工都应真诚对待彼此，对待工作中的问题不掩饰、不夸大、不歪曲、不回避。</w:t>
      </w:r>
    </w:p>
    <w:p w14:paraId="10439BB2" w14:textId="77777777" w:rsidR="007A51E9" w:rsidRPr="000C07D7" w:rsidRDefault="007A51E9" w:rsidP="007A51E9">
      <w:pPr>
        <w:widowControl/>
        <w:spacing w:line="560" w:lineRule="exact"/>
        <w:jc w:val="left"/>
        <w:rPr>
          <w:rFonts w:ascii="微软雅黑" w:eastAsia="微软雅黑" w:hAnsi="微软雅黑" w:hint="eastAsia"/>
          <w:sz w:val="24"/>
          <w:szCs w:val="24"/>
        </w:rPr>
      </w:pPr>
      <w:r w:rsidRPr="000C07D7">
        <w:rPr>
          <w:rFonts w:ascii="微软雅黑" w:eastAsia="微软雅黑" w:hAnsi="微软雅黑" w:hint="eastAsia"/>
          <w:sz w:val="24"/>
          <w:szCs w:val="24"/>
        </w:rPr>
        <w:t>     </w:t>
      </w:r>
      <w:r w:rsidRPr="000C07D7">
        <w:rPr>
          <w:rFonts w:ascii="微软雅黑" w:eastAsia="微软雅黑" w:hAnsi="微软雅黑" w:hint="eastAsia"/>
          <w:b/>
          <w:sz w:val="28"/>
          <w:szCs w:val="28"/>
        </w:rPr>
        <w:t xml:space="preserve"> 勤奋</w:t>
      </w:r>
      <w:r w:rsidRPr="000C07D7">
        <w:rPr>
          <w:rFonts w:ascii="微软雅黑" w:eastAsia="微软雅黑" w:hAnsi="微软雅黑" w:hint="eastAsia"/>
          <w:sz w:val="24"/>
          <w:szCs w:val="24"/>
        </w:rPr>
        <w:t>——公司所在行业正处于快速发展期，市场没有迟到者，只有失败者，必须付出比对手更多的努力方能站稳并追上。勤奋是唯一的出路，每位员工必须付出更多的时间和精力，要有“跨前一步”的精神，勇于承担责任，满足客户的每个需求，主动持续改进工作中的每个不足。</w:t>
      </w:r>
    </w:p>
    <w:p w14:paraId="0CB8B909" w14:textId="77777777" w:rsidR="007A51E9" w:rsidRPr="000C07D7" w:rsidRDefault="007A51E9" w:rsidP="007A51E9">
      <w:pPr>
        <w:widowControl/>
        <w:spacing w:line="560" w:lineRule="exact"/>
        <w:jc w:val="left"/>
        <w:rPr>
          <w:rFonts w:ascii="微软雅黑" w:eastAsia="微软雅黑" w:hAnsi="微软雅黑" w:hint="eastAsia"/>
          <w:sz w:val="24"/>
          <w:szCs w:val="24"/>
        </w:rPr>
      </w:pPr>
      <w:r w:rsidRPr="000C07D7">
        <w:rPr>
          <w:rFonts w:ascii="微软雅黑" w:eastAsia="微软雅黑" w:hAnsi="微软雅黑" w:hint="eastAsia"/>
          <w:sz w:val="24"/>
          <w:szCs w:val="24"/>
        </w:rPr>
        <w:t xml:space="preserve">      </w:t>
      </w:r>
      <w:r w:rsidRPr="000C07D7">
        <w:rPr>
          <w:rFonts w:ascii="微软雅黑" w:eastAsia="微软雅黑" w:hAnsi="微软雅黑" w:hint="eastAsia"/>
          <w:b/>
          <w:sz w:val="28"/>
          <w:szCs w:val="28"/>
        </w:rPr>
        <w:t>细心</w:t>
      </w:r>
      <w:r w:rsidRPr="000C07D7">
        <w:rPr>
          <w:rFonts w:ascii="微软雅黑" w:eastAsia="微软雅黑" w:hAnsi="微软雅黑" w:hint="eastAsia"/>
          <w:sz w:val="24"/>
          <w:szCs w:val="24"/>
        </w:rPr>
        <w:t>——细节决定成败，海信的“严格要求”，日立的</w:t>
      </w:r>
      <w:proofErr w:type="gramStart"/>
      <w:r w:rsidRPr="000C07D7">
        <w:rPr>
          <w:rFonts w:ascii="微软雅黑" w:eastAsia="微软雅黑" w:hAnsi="微软雅黑" w:hint="eastAsia"/>
          <w:sz w:val="24"/>
          <w:szCs w:val="24"/>
        </w:rPr>
        <w:t>“</w:t>
      </w:r>
      <w:proofErr w:type="gramEnd"/>
      <w:r w:rsidRPr="000C07D7">
        <w:rPr>
          <w:rFonts w:ascii="微软雅黑" w:eastAsia="微软雅黑" w:hAnsi="微软雅黑" w:hint="eastAsia"/>
          <w:sz w:val="24"/>
          <w:szCs w:val="24"/>
        </w:rPr>
        <w:t>追求严谨“，都体现了对工作的要求。天下难事必做于易，天下大事必做于细。任何一个人的成就都是靠细节的积累而获得，任何工作都必须分解到细节才能操作。</w:t>
      </w:r>
    </w:p>
    <w:p w14:paraId="259F38AE" w14:textId="77777777" w:rsidR="007A51E9" w:rsidRPr="000C07D7" w:rsidRDefault="007A51E9" w:rsidP="007A51E9">
      <w:pPr>
        <w:widowControl/>
        <w:spacing w:line="560" w:lineRule="exact"/>
        <w:jc w:val="left"/>
        <w:rPr>
          <w:rFonts w:ascii="微软雅黑" w:eastAsia="微软雅黑" w:hAnsi="微软雅黑" w:hint="eastAsia"/>
          <w:sz w:val="24"/>
          <w:szCs w:val="24"/>
        </w:rPr>
      </w:pPr>
      <w:r w:rsidRPr="000C07D7">
        <w:rPr>
          <w:rFonts w:ascii="微软雅黑" w:eastAsia="微软雅黑" w:hAnsi="微软雅黑" w:hint="eastAsia"/>
          <w:sz w:val="24"/>
          <w:szCs w:val="24"/>
        </w:rPr>
        <w:t xml:space="preserve">      </w:t>
      </w:r>
      <w:r w:rsidRPr="000C07D7">
        <w:rPr>
          <w:rFonts w:ascii="微软雅黑" w:eastAsia="微软雅黑" w:hAnsi="微软雅黑" w:hint="eastAsia"/>
          <w:b/>
          <w:sz w:val="28"/>
          <w:szCs w:val="28"/>
        </w:rPr>
        <w:t>专业</w:t>
      </w:r>
      <w:r w:rsidRPr="000C07D7">
        <w:rPr>
          <w:rFonts w:ascii="微软雅黑" w:eastAsia="微软雅黑" w:hAnsi="微软雅黑" w:hint="eastAsia"/>
          <w:sz w:val="24"/>
          <w:szCs w:val="24"/>
        </w:rPr>
        <w:t>——中央空调行业是一个专业化程度非常高的行业，目前也是一个竞争非常激烈的行业，这就是要求我们从源头的产品规划、研发、生产、质量、销售、方案支持、安装以及服务各个环节都必须做到专业化、规范化，以此树立专业的品牌形象，提高产品竞争力，以获得更多的市场份额。</w:t>
      </w:r>
    </w:p>
    <w:p w14:paraId="684E3DB4" w14:textId="77777777" w:rsidR="007A51E9" w:rsidRPr="00561B36" w:rsidRDefault="007A51E9" w:rsidP="007A51E9">
      <w:pPr>
        <w:pStyle w:val="a7"/>
        <w:pageBreakBefore/>
        <w:spacing w:afterLines="150" w:after="468" w:afterAutospacing="0" w:line="560" w:lineRule="exact"/>
        <w:rPr>
          <w:rFonts w:ascii="微软雅黑" w:eastAsia="微软雅黑" w:hAnsi="微软雅黑" w:cs="Times New Roman" w:hint="eastAsia"/>
          <w:b/>
          <w:kern w:val="2"/>
          <w:sz w:val="28"/>
          <w:szCs w:val="28"/>
        </w:rPr>
      </w:pPr>
      <w:r>
        <w:rPr>
          <w:rFonts w:ascii="微软雅黑" w:eastAsia="微软雅黑" w:hAnsi="微软雅黑" w:hint="eastAsia"/>
          <w:b/>
          <w:sz w:val="28"/>
          <w:szCs w:val="28"/>
        </w:rPr>
        <w:lastRenderedPageBreak/>
        <w:t>4</w:t>
      </w:r>
      <w:r w:rsidRPr="00561B36">
        <w:rPr>
          <w:rFonts w:ascii="微软雅黑" w:eastAsia="微软雅黑" w:hAnsi="微软雅黑" w:hint="eastAsia"/>
          <w:b/>
          <w:sz w:val="28"/>
          <w:szCs w:val="28"/>
        </w:rPr>
        <w:t>. 质</w:t>
      </w:r>
      <w:r w:rsidRPr="00561B36">
        <w:rPr>
          <w:rFonts w:ascii="微软雅黑" w:eastAsia="微软雅黑" w:hAnsi="微软雅黑" w:cs="Times New Roman" w:hint="eastAsia"/>
          <w:b/>
          <w:kern w:val="2"/>
          <w:sz w:val="28"/>
          <w:szCs w:val="28"/>
        </w:rPr>
        <w:t>量</w:t>
      </w:r>
      <w:r>
        <w:rPr>
          <w:rFonts w:ascii="微软雅黑" w:eastAsia="微软雅黑" w:hAnsi="微软雅黑" w:cs="Times New Roman" w:hint="eastAsia"/>
          <w:b/>
          <w:kern w:val="2"/>
          <w:sz w:val="28"/>
          <w:szCs w:val="28"/>
        </w:rPr>
        <w:t>管理</w:t>
      </w:r>
      <w:r w:rsidRPr="00561B36">
        <w:rPr>
          <w:rFonts w:ascii="微软雅黑" w:eastAsia="微软雅黑" w:hAnsi="微软雅黑" w:cs="Times New Roman" w:hint="eastAsia"/>
          <w:b/>
          <w:kern w:val="2"/>
          <w:sz w:val="28"/>
          <w:szCs w:val="28"/>
        </w:rPr>
        <w:t>理念</w:t>
      </w:r>
    </w:p>
    <w:p w14:paraId="1CA22212" w14:textId="77777777" w:rsidR="007A51E9" w:rsidRPr="00A3140B" w:rsidRDefault="007A51E9" w:rsidP="007A51E9">
      <w:pPr>
        <w:pStyle w:val="a7"/>
        <w:spacing w:afterLines="150" w:after="468" w:afterAutospacing="0" w:line="560" w:lineRule="exact"/>
        <w:rPr>
          <w:rFonts w:ascii="微软雅黑" w:eastAsia="微软雅黑" w:hAnsi="微软雅黑" w:cs="Times New Roman" w:hint="eastAsia"/>
          <w:b/>
          <w:kern w:val="2"/>
          <w:sz w:val="28"/>
          <w:szCs w:val="28"/>
        </w:rPr>
      </w:pPr>
      <w:r>
        <w:rPr>
          <w:rFonts w:ascii="微软雅黑" w:eastAsia="微软雅黑" w:hAnsi="微软雅黑" w:cs="Times New Roman" w:hint="eastAsia"/>
          <w:kern w:val="2"/>
          <w:sz w:val="28"/>
          <w:szCs w:val="28"/>
        </w:rPr>
        <w:t xml:space="preserve">           </w:t>
      </w:r>
      <w:r w:rsidRPr="00A3140B">
        <w:rPr>
          <w:rFonts w:ascii="微软雅黑" w:eastAsia="微软雅黑" w:hAnsi="微软雅黑" w:cs="Times New Roman" w:hint="eastAsia"/>
          <w:b/>
          <w:kern w:val="2"/>
          <w:sz w:val="28"/>
          <w:szCs w:val="28"/>
        </w:rPr>
        <w:t>质量/环境/职业健康安全三体系方针</w:t>
      </w:r>
    </w:p>
    <w:p w14:paraId="1301D3CD" w14:textId="77777777" w:rsidR="007A51E9" w:rsidRPr="00A3140B" w:rsidRDefault="007A51E9" w:rsidP="007A51E9">
      <w:pPr>
        <w:pStyle w:val="a7"/>
        <w:spacing w:afterLines="100" w:after="312" w:afterAutospacing="0" w:line="560" w:lineRule="exact"/>
        <w:rPr>
          <w:rFonts w:ascii="微软雅黑" w:eastAsia="微软雅黑" w:hAnsi="微软雅黑" w:cs="Times New Roman" w:hint="eastAsia"/>
          <w:b/>
          <w:kern w:val="2"/>
          <w:sz w:val="28"/>
          <w:szCs w:val="28"/>
        </w:rPr>
      </w:pPr>
      <w:r w:rsidRPr="00A3140B">
        <w:rPr>
          <w:rFonts w:ascii="微软雅黑" w:eastAsia="微软雅黑" w:hAnsi="微软雅黑" w:cs="Times New Roman" w:hint="eastAsia"/>
          <w:b/>
          <w:kern w:val="2"/>
          <w:sz w:val="28"/>
          <w:szCs w:val="28"/>
        </w:rPr>
        <w:t xml:space="preserve">     品质</w:t>
      </w:r>
      <w:r w:rsidRPr="00517D10">
        <w:rPr>
          <w:rFonts w:ascii="微软雅黑" w:eastAsia="微软雅黑" w:hAnsi="微软雅黑" w:cs="Times New Roman" w:hint="eastAsia"/>
          <w:b/>
          <w:kern w:val="2"/>
          <w:sz w:val="28"/>
          <w:szCs w:val="28"/>
        </w:rPr>
        <w:t>卓越，专业技术，为用户</w:t>
      </w:r>
      <w:r w:rsidRPr="00A3140B">
        <w:rPr>
          <w:rFonts w:ascii="微软雅黑" w:eastAsia="微软雅黑" w:hAnsi="微软雅黑" w:cs="Times New Roman" w:hint="eastAsia"/>
          <w:b/>
          <w:kern w:val="2"/>
          <w:sz w:val="28"/>
          <w:szCs w:val="28"/>
        </w:rPr>
        <w:t>打</w:t>
      </w:r>
      <w:r w:rsidRPr="000C07D7">
        <w:rPr>
          <w:rFonts w:ascii="微软雅黑" w:eastAsia="微软雅黑" w:hAnsi="微软雅黑" w:cs="Times New Roman" w:hint="eastAsia"/>
          <w:b/>
          <w:kern w:val="2"/>
          <w:sz w:val="28"/>
          <w:szCs w:val="28"/>
        </w:rPr>
        <w:t>造舒适的工作</w:t>
      </w:r>
      <w:r w:rsidRPr="00A3140B">
        <w:rPr>
          <w:rFonts w:ascii="微软雅黑" w:eastAsia="微软雅黑" w:hAnsi="微软雅黑" w:cs="Times New Roman" w:hint="eastAsia"/>
          <w:b/>
          <w:kern w:val="2"/>
          <w:sz w:val="28"/>
          <w:szCs w:val="28"/>
        </w:rPr>
        <w:t>生活空间</w:t>
      </w:r>
      <w:r>
        <w:rPr>
          <w:rFonts w:ascii="微软雅黑" w:eastAsia="微软雅黑" w:hAnsi="微软雅黑" w:cs="Times New Roman" w:hint="eastAsia"/>
          <w:b/>
          <w:kern w:val="2"/>
          <w:sz w:val="28"/>
          <w:szCs w:val="28"/>
        </w:rPr>
        <w:t>；</w:t>
      </w:r>
    </w:p>
    <w:p w14:paraId="482708FC" w14:textId="77777777" w:rsidR="007A51E9" w:rsidRPr="00647ED0" w:rsidRDefault="007A51E9" w:rsidP="007A51E9">
      <w:pPr>
        <w:pStyle w:val="a7"/>
        <w:spacing w:afterLines="100" w:after="312" w:afterAutospacing="0" w:line="560" w:lineRule="exact"/>
        <w:rPr>
          <w:rFonts w:ascii="微软雅黑" w:eastAsia="微软雅黑" w:hAnsi="微软雅黑" w:cs="Times New Roman" w:hint="eastAsia"/>
          <w:b/>
          <w:color w:val="000000"/>
          <w:kern w:val="2"/>
          <w:sz w:val="28"/>
          <w:szCs w:val="28"/>
        </w:rPr>
      </w:pPr>
      <w:r w:rsidRPr="00A3140B">
        <w:rPr>
          <w:rFonts w:ascii="微软雅黑" w:eastAsia="微软雅黑" w:hAnsi="微软雅黑" w:cs="Times New Roman" w:hint="eastAsia"/>
          <w:b/>
          <w:kern w:val="2"/>
          <w:sz w:val="28"/>
          <w:szCs w:val="28"/>
        </w:rPr>
        <w:t xml:space="preserve">    </w:t>
      </w:r>
      <w:r w:rsidRPr="000D3ED5">
        <w:rPr>
          <w:rFonts w:ascii="微软雅黑" w:eastAsia="微软雅黑" w:hAnsi="微软雅黑" w:cs="Times New Roman" w:hint="eastAsia"/>
          <w:b/>
          <w:color w:val="FF0000"/>
          <w:kern w:val="2"/>
          <w:sz w:val="28"/>
          <w:szCs w:val="28"/>
        </w:rPr>
        <w:t xml:space="preserve"> </w:t>
      </w:r>
      <w:r w:rsidRPr="00647ED0">
        <w:rPr>
          <w:rFonts w:ascii="微软雅黑" w:eastAsia="微软雅黑" w:hAnsi="微软雅黑" w:cs="Times New Roman"/>
          <w:b/>
          <w:color w:val="000000"/>
          <w:kern w:val="2"/>
          <w:sz w:val="28"/>
          <w:szCs w:val="28"/>
        </w:rPr>
        <w:t>全员预防，安全至上，持续创造一个安全、健康的工作环境</w:t>
      </w:r>
      <w:r w:rsidRPr="00647ED0">
        <w:rPr>
          <w:rFonts w:ascii="微软雅黑" w:eastAsia="微软雅黑" w:hAnsi="微软雅黑" w:cs="Times New Roman" w:hint="eastAsia"/>
          <w:b/>
          <w:color w:val="000000"/>
          <w:kern w:val="2"/>
          <w:sz w:val="28"/>
          <w:szCs w:val="28"/>
        </w:rPr>
        <w:t>；</w:t>
      </w:r>
    </w:p>
    <w:p w14:paraId="1C907727" w14:textId="77777777" w:rsidR="007A51E9" w:rsidRDefault="007A51E9" w:rsidP="007A51E9">
      <w:pPr>
        <w:pStyle w:val="a7"/>
        <w:adjustRightInd w:val="0"/>
        <w:snapToGrid w:val="0"/>
        <w:spacing w:afterLines="100" w:after="312" w:afterAutospacing="0" w:line="560" w:lineRule="exact"/>
        <w:rPr>
          <w:rFonts w:ascii="微软雅黑" w:eastAsia="微软雅黑" w:hAnsi="微软雅黑" w:cs="Times New Roman" w:hint="eastAsia"/>
          <w:b/>
          <w:kern w:val="2"/>
          <w:sz w:val="28"/>
          <w:szCs w:val="28"/>
        </w:rPr>
      </w:pPr>
      <w:r w:rsidRPr="00A3140B">
        <w:rPr>
          <w:rFonts w:ascii="微软雅黑" w:eastAsia="微软雅黑" w:hAnsi="微软雅黑" w:cs="Times New Roman" w:hint="eastAsia"/>
          <w:b/>
          <w:kern w:val="2"/>
          <w:sz w:val="28"/>
          <w:szCs w:val="28"/>
        </w:rPr>
        <w:t xml:space="preserve">     节能降耗，保护环境，努力构建绿色环保企业</w:t>
      </w:r>
      <w:r>
        <w:rPr>
          <w:rFonts w:ascii="微软雅黑" w:eastAsia="微软雅黑" w:hAnsi="微软雅黑" w:cs="Times New Roman" w:hint="eastAsia"/>
          <w:b/>
          <w:kern w:val="2"/>
          <w:sz w:val="28"/>
          <w:szCs w:val="28"/>
        </w:rPr>
        <w:t>；</w:t>
      </w:r>
    </w:p>
    <w:p w14:paraId="6D37D135" w14:textId="77777777" w:rsidR="007A51E9" w:rsidRPr="00A10F31" w:rsidRDefault="007A51E9" w:rsidP="007A51E9">
      <w:pPr>
        <w:widowControl/>
        <w:adjustRightInd w:val="0"/>
        <w:snapToGrid w:val="0"/>
        <w:spacing w:before="100" w:beforeAutospacing="1" w:afterLines="100" w:after="312" w:line="560" w:lineRule="exact"/>
        <w:ind w:firstLineChars="250" w:firstLine="700"/>
        <w:jc w:val="left"/>
        <w:rPr>
          <w:rFonts w:ascii="微软雅黑" w:eastAsia="微软雅黑" w:hAnsi="微软雅黑" w:hint="eastAsia"/>
          <w:b/>
          <w:sz w:val="28"/>
          <w:szCs w:val="28"/>
        </w:rPr>
      </w:pPr>
      <w:r w:rsidRPr="00A10F31">
        <w:rPr>
          <w:rFonts w:ascii="微软雅黑" w:eastAsia="微软雅黑" w:hAnsi="微软雅黑" w:hint="eastAsia"/>
          <w:b/>
          <w:sz w:val="28"/>
          <w:szCs w:val="28"/>
        </w:rPr>
        <w:t>深化质量管理，提升用户体验，追求顾客忠诚</w:t>
      </w:r>
      <w:r>
        <w:rPr>
          <w:rFonts w:ascii="微软雅黑" w:eastAsia="微软雅黑" w:hAnsi="微软雅黑" w:hint="eastAsia"/>
          <w:b/>
          <w:sz w:val="28"/>
          <w:szCs w:val="28"/>
        </w:rPr>
        <w:t>；</w:t>
      </w:r>
    </w:p>
    <w:p w14:paraId="1161C762" w14:textId="77777777" w:rsidR="007A51E9" w:rsidRDefault="007A51E9" w:rsidP="007A51E9">
      <w:pPr>
        <w:pStyle w:val="a7"/>
        <w:spacing w:afterLines="150" w:after="468" w:afterAutospacing="0" w:line="560" w:lineRule="exact"/>
        <w:rPr>
          <w:rFonts w:ascii="微软雅黑" w:eastAsia="微软雅黑" w:hAnsi="微软雅黑" w:cs="Times New Roman" w:hint="eastAsia"/>
          <w:b/>
          <w:kern w:val="2"/>
          <w:sz w:val="28"/>
          <w:szCs w:val="28"/>
        </w:rPr>
      </w:pPr>
      <w:r w:rsidRPr="00A3140B">
        <w:rPr>
          <w:rFonts w:ascii="微软雅黑" w:eastAsia="微软雅黑" w:hAnsi="微软雅黑" w:cs="Times New Roman" w:hint="eastAsia"/>
          <w:b/>
          <w:kern w:val="2"/>
          <w:sz w:val="28"/>
          <w:szCs w:val="28"/>
        </w:rPr>
        <w:t xml:space="preserve">   </w:t>
      </w:r>
      <w:r>
        <w:rPr>
          <w:rFonts w:ascii="微软雅黑" w:eastAsia="微软雅黑" w:hAnsi="微软雅黑" w:cs="Times New Roman" w:hint="eastAsia"/>
          <w:b/>
          <w:kern w:val="2"/>
          <w:sz w:val="28"/>
          <w:szCs w:val="28"/>
        </w:rPr>
        <w:t xml:space="preserve"> </w:t>
      </w:r>
      <w:r w:rsidRPr="00A3140B">
        <w:rPr>
          <w:rFonts w:ascii="微软雅黑" w:eastAsia="微软雅黑" w:hAnsi="微软雅黑" w:cs="Times New Roman" w:hint="eastAsia"/>
          <w:b/>
          <w:kern w:val="2"/>
          <w:sz w:val="28"/>
          <w:szCs w:val="28"/>
        </w:rPr>
        <w:t xml:space="preserve"> 做中国</w:t>
      </w:r>
      <w:r>
        <w:rPr>
          <w:rFonts w:ascii="微软雅黑" w:eastAsia="微软雅黑" w:hAnsi="微软雅黑" w:cs="Times New Roman" w:hint="eastAsia"/>
          <w:b/>
          <w:kern w:val="2"/>
          <w:sz w:val="28"/>
          <w:szCs w:val="28"/>
        </w:rPr>
        <w:t>中</w:t>
      </w:r>
      <w:r>
        <w:rPr>
          <w:rFonts w:ascii="微软雅黑" w:eastAsia="微软雅黑" w:hAnsi="微软雅黑" w:cs="Times New Roman"/>
          <w:b/>
          <w:kern w:val="2"/>
          <w:sz w:val="28"/>
          <w:szCs w:val="28"/>
        </w:rPr>
        <w:t>央</w:t>
      </w:r>
      <w:r w:rsidRPr="004034A7">
        <w:rPr>
          <w:rFonts w:ascii="微软雅黑" w:eastAsia="微软雅黑" w:hAnsi="微软雅黑" w:cs="Times New Roman" w:hint="eastAsia"/>
          <w:b/>
          <w:kern w:val="2"/>
          <w:sz w:val="28"/>
          <w:szCs w:val="28"/>
        </w:rPr>
        <w:t>空调</w:t>
      </w:r>
      <w:r w:rsidRPr="00A3140B">
        <w:rPr>
          <w:rFonts w:ascii="微软雅黑" w:eastAsia="微软雅黑" w:hAnsi="微软雅黑" w:cs="Times New Roman" w:hint="eastAsia"/>
          <w:b/>
          <w:kern w:val="2"/>
          <w:sz w:val="28"/>
          <w:szCs w:val="28"/>
        </w:rPr>
        <w:t>高端市场的领导者</w:t>
      </w:r>
      <w:r>
        <w:rPr>
          <w:rFonts w:ascii="微软雅黑" w:eastAsia="微软雅黑" w:hAnsi="微软雅黑" w:cs="Times New Roman" w:hint="eastAsia"/>
          <w:b/>
          <w:kern w:val="2"/>
          <w:sz w:val="28"/>
          <w:szCs w:val="28"/>
        </w:rPr>
        <w:t>。</w:t>
      </w:r>
    </w:p>
    <w:p w14:paraId="6F2AA815" w14:textId="77777777" w:rsidR="007A51E9" w:rsidRPr="00BB6652" w:rsidRDefault="007A51E9" w:rsidP="007A51E9">
      <w:pPr>
        <w:spacing w:line="560" w:lineRule="exact"/>
        <w:ind w:firstLineChars="200" w:firstLine="480"/>
        <w:rPr>
          <w:rFonts w:ascii="微软雅黑" w:eastAsia="微软雅黑" w:hAnsi="微软雅黑" w:hint="eastAsia"/>
          <w:sz w:val="24"/>
          <w:szCs w:val="24"/>
        </w:rPr>
      </w:pPr>
      <w:r w:rsidRPr="00BB6652">
        <w:rPr>
          <w:rFonts w:ascii="微软雅黑" w:eastAsia="微软雅黑" w:hAnsi="微软雅黑"/>
          <w:sz w:val="24"/>
          <w:szCs w:val="24"/>
        </w:rPr>
        <w:t>用</w:t>
      </w:r>
      <w:r w:rsidRPr="00BB6652">
        <w:rPr>
          <w:rFonts w:ascii="微软雅黑" w:eastAsia="微软雅黑" w:hAnsi="微软雅黑" w:hint="eastAsia"/>
          <w:sz w:val="24"/>
          <w:szCs w:val="24"/>
        </w:rPr>
        <w:t>一流的</w:t>
      </w:r>
      <w:r w:rsidRPr="00BB6652">
        <w:rPr>
          <w:rFonts w:ascii="微软雅黑" w:eastAsia="微软雅黑" w:hAnsi="微软雅黑"/>
          <w:sz w:val="24"/>
          <w:szCs w:val="24"/>
        </w:rPr>
        <w:t>质量信誉去开拓市场</w:t>
      </w:r>
      <w:r w:rsidRPr="00BB6652">
        <w:rPr>
          <w:rFonts w:ascii="微软雅黑" w:eastAsia="微软雅黑" w:hAnsi="微软雅黑" w:hint="eastAsia"/>
          <w:sz w:val="24"/>
          <w:szCs w:val="24"/>
        </w:rPr>
        <w:t>，</w:t>
      </w:r>
      <w:r w:rsidRPr="00BB6652">
        <w:rPr>
          <w:rFonts w:ascii="微软雅黑" w:eastAsia="微软雅黑" w:hAnsi="微软雅黑"/>
          <w:sz w:val="24"/>
          <w:szCs w:val="24"/>
        </w:rPr>
        <w:t>以</w:t>
      </w:r>
      <w:r w:rsidRPr="00BB6652">
        <w:rPr>
          <w:rFonts w:ascii="微软雅黑" w:eastAsia="微软雅黑" w:hAnsi="微软雅黑" w:hint="eastAsia"/>
          <w:sz w:val="24"/>
          <w:szCs w:val="24"/>
        </w:rPr>
        <w:t>高新技术提升企业综合竞争力</w:t>
      </w:r>
      <w:r w:rsidRPr="00BB6652">
        <w:rPr>
          <w:rFonts w:ascii="微软雅黑" w:eastAsia="微软雅黑" w:hAnsi="微软雅黑"/>
          <w:sz w:val="24"/>
          <w:szCs w:val="24"/>
        </w:rPr>
        <w:t>，在生产、经营过程中不断创新技术</w:t>
      </w:r>
      <w:r w:rsidRPr="00BB6652">
        <w:rPr>
          <w:rFonts w:ascii="微软雅黑" w:eastAsia="微软雅黑" w:hAnsi="微软雅黑" w:hint="eastAsia"/>
          <w:sz w:val="24"/>
          <w:szCs w:val="24"/>
        </w:rPr>
        <w:t>和管理方法</w:t>
      </w:r>
      <w:r w:rsidRPr="00BB6652">
        <w:rPr>
          <w:rFonts w:ascii="微软雅黑" w:eastAsia="微软雅黑" w:hAnsi="微软雅黑"/>
          <w:sz w:val="24"/>
          <w:szCs w:val="24"/>
        </w:rPr>
        <w:t>，</w:t>
      </w:r>
      <w:r w:rsidRPr="00BB6652">
        <w:rPr>
          <w:rFonts w:ascii="微软雅黑" w:eastAsia="微软雅黑" w:hAnsi="微软雅黑" w:hint="eastAsia"/>
          <w:sz w:val="24"/>
          <w:szCs w:val="24"/>
        </w:rPr>
        <w:t>持续为顾客提供满意产品和服务。</w:t>
      </w:r>
    </w:p>
    <w:p w14:paraId="527F1148" w14:textId="77777777" w:rsidR="007A51E9" w:rsidRPr="00647ED0" w:rsidRDefault="007A51E9" w:rsidP="007A51E9">
      <w:pPr>
        <w:spacing w:line="560" w:lineRule="exact"/>
        <w:ind w:firstLineChars="200" w:firstLine="480"/>
        <w:rPr>
          <w:rFonts w:ascii="微软雅黑" w:eastAsia="微软雅黑" w:hAnsi="微软雅黑" w:hint="eastAsia"/>
          <w:color w:val="000000"/>
          <w:sz w:val="24"/>
          <w:szCs w:val="24"/>
        </w:rPr>
      </w:pPr>
      <w:r w:rsidRPr="00647ED0">
        <w:rPr>
          <w:rFonts w:ascii="微软雅黑" w:eastAsia="微软雅黑" w:hAnsi="微软雅黑"/>
          <w:color w:val="000000"/>
          <w:sz w:val="24"/>
          <w:szCs w:val="24"/>
        </w:rPr>
        <w:t>严格遵守国家法律法规，任何生产经营及活动必须以安全为前提，全员沟通，积极参与，采取有效的安全预防措施，降低风险，消除隐患，保障员工的生命安全，持续运行职业健康安全管理体系，实现安全绩效稳步提升。</w:t>
      </w:r>
    </w:p>
    <w:p w14:paraId="6FC6E779" w14:textId="77777777" w:rsidR="007A51E9" w:rsidRDefault="007A51E9" w:rsidP="007A51E9">
      <w:pPr>
        <w:spacing w:line="560" w:lineRule="exact"/>
        <w:ind w:firstLineChars="200" w:firstLine="480"/>
        <w:rPr>
          <w:rFonts w:ascii="微软雅黑" w:eastAsia="微软雅黑" w:hAnsi="微软雅黑" w:hint="eastAsia"/>
          <w:sz w:val="24"/>
          <w:szCs w:val="24"/>
        </w:rPr>
      </w:pPr>
      <w:r w:rsidRPr="00BB6652">
        <w:rPr>
          <w:rFonts w:ascii="微软雅黑" w:eastAsia="微软雅黑" w:hAnsi="微软雅黑"/>
          <w:sz w:val="24"/>
          <w:szCs w:val="24"/>
        </w:rPr>
        <w:t>合理利用能源</w:t>
      </w:r>
      <w:r w:rsidRPr="00BB6652">
        <w:rPr>
          <w:rFonts w:ascii="微软雅黑" w:eastAsia="微软雅黑" w:hAnsi="微软雅黑" w:hint="eastAsia"/>
          <w:sz w:val="24"/>
          <w:szCs w:val="24"/>
        </w:rPr>
        <w:t>，</w:t>
      </w:r>
      <w:r w:rsidRPr="00BB6652">
        <w:rPr>
          <w:rFonts w:ascii="微软雅黑" w:eastAsia="微软雅黑" w:hAnsi="微软雅黑"/>
          <w:sz w:val="24"/>
          <w:szCs w:val="24"/>
        </w:rPr>
        <w:t>尽全力减少生产、</w:t>
      </w:r>
      <w:r w:rsidRPr="00BB6652">
        <w:rPr>
          <w:rFonts w:ascii="微软雅黑" w:eastAsia="微软雅黑" w:hAnsi="微软雅黑" w:hint="eastAsia"/>
          <w:sz w:val="24"/>
          <w:szCs w:val="24"/>
        </w:rPr>
        <w:t>安装服务</w:t>
      </w:r>
      <w:r w:rsidRPr="00BB6652">
        <w:rPr>
          <w:rFonts w:ascii="微软雅黑" w:eastAsia="微软雅黑" w:hAnsi="微软雅黑"/>
          <w:sz w:val="24"/>
          <w:szCs w:val="24"/>
        </w:rPr>
        <w:t>过程中污染物的排放，严格遵守国家和</w:t>
      </w:r>
      <w:r w:rsidRPr="00BB6652">
        <w:rPr>
          <w:rFonts w:ascii="微软雅黑" w:eastAsia="微软雅黑" w:hAnsi="微软雅黑" w:hint="eastAsia"/>
          <w:sz w:val="24"/>
          <w:szCs w:val="24"/>
        </w:rPr>
        <w:t>国际</w:t>
      </w:r>
      <w:r w:rsidRPr="00BB6652">
        <w:rPr>
          <w:rFonts w:ascii="微软雅黑" w:eastAsia="微软雅黑" w:hAnsi="微软雅黑"/>
          <w:sz w:val="24"/>
          <w:szCs w:val="24"/>
        </w:rPr>
        <w:t>有关环境保护的法律、法规，积极致力于保护和改善环境</w:t>
      </w:r>
      <w:r w:rsidRPr="00BB6652">
        <w:rPr>
          <w:rFonts w:ascii="微软雅黑" w:eastAsia="微软雅黑" w:hAnsi="微软雅黑" w:hint="eastAsia"/>
          <w:sz w:val="24"/>
          <w:szCs w:val="24"/>
        </w:rPr>
        <w:t>，履行社会责任、接受社会监督</w:t>
      </w:r>
      <w:r w:rsidRPr="00BB6652">
        <w:rPr>
          <w:rFonts w:ascii="微软雅黑" w:eastAsia="微软雅黑" w:hAnsi="微软雅黑"/>
          <w:sz w:val="24"/>
          <w:szCs w:val="24"/>
        </w:rPr>
        <w:t>。</w:t>
      </w:r>
    </w:p>
    <w:p w14:paraId="3CAAF183" w14:textId="77777777" w:rsidR="007A51E9" w:rsidRPr="001515C6" w:rsidRDefault="007A51E9" w:rsidP="007A51E9">
      <w:pPr>
        <w:spacing w:line="560" w:lineRule="exact"/>
        <w:ind w:firstLineChars="200" w:firstLine="480"/>
        <w:rPr>
          <w:rFonts w:ascii="微软雅黑" w:eastAsia="微软雅黑" w:hAnsi="微软雅黑" w:hint="eastAsia"/>
          <w:sz w:val="24"/>
          <w:szCs w:val="24"/>
        </w:rPr>
      </w:pPr>
      <w:r w:rsidRPr="001515C6">
        <w:rPr>
          <w:rFonts w:ascii="微软雅黑" w:eastAsia="微软雅黑" w:hAnsi="微软雅黑" w:hint="eastAsia"/>
          <w:sz w:val="24"/>
          <w:szCs w:val="24"/>
        </w:rPr>
        <w:t>本着为用户提供"</w:t>
      </w:r>
      <w:proofErr w:type="gramStart"/>
      <w:r w:rsidRPr="001515C6">
        <w:rPr>
          <w:rFonts w:ascii="微软雅黑" w:eastAsia="微软雅黑" w:hAnsi="微软雅黑" w:hint="eastAsia"/>
          <w:sz w:val="24"/>
          <w:szCs w:val="24"/>
        </w:rPr>
        <w:t>从满意</w:t>
      </w:r>
      <w:proofErr w:type="gramEnd"/>
      <w:r w:rsidRPr="001515C6">
        <w:rPr>
          <w:rFonts w:ascii="微软雅黑" w:eastAsia="微软雅黑" w:hAnsi="微软雅黑" w:hint="eastAsia"/>
          <w:sz w:val="24"/>
          <w:szCs w:val="24"/>
        </w:rPr>
        <w:t>到感动"式的服务，将提升用户体验置于公司长期发展的战略位置，以用户体验为核心开展产品规划研发、生产制造、质量管理、销售、服务等工作，与用户多渠道沟通体验感受，不断提升用户体验和推荐。</w:t>
      </w:r>
    </w:p>
    <w:p w14:paraId="04FFFF71" w14:textId="77777777" w:rsidR="007A51E9" w:rsidRPr="001515C6" w:rsidRDefault="007A51E9" w:rsidP="007A51E9">
      <w:pPr>
        <w:spacing w:line="560" w:lineRule="exact"/>
        <w:ind w:firstLineChars="200" w:firstLine="480"/>
        <w:rPr>
          <w:rFonts w:ascii="微软雅黑" w:eastAsia="微软雅黑" w:hAnsi="微软雅黑" w:hint="eastAsia"/>
          <w:sz w:val="24"/>
          <w:szCs w:val="24"/>
        </w:rPr>
      </w:pPr>
    </w:p>
    <w:p w14:paraId="6BF74526" w14:textId="77777777" w:rsidR="007A51E9" w:rsidRPr="00561B36" w:rsidRDefault="007A51E9" w:rsidP="007A51E9">
      <w:pPr>
        <w:pageBreakBefore/>
        <w:spacing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5</w:t>
      </w:r>
      <w:r w:rsidRPr="00561B36">
        <w:rPr>
          <w:rFonts w:ascii="微软雅黑" w:eastAsia="微软雅黑" w:hAnsi="微软雅黑" w:hint="eastAsia"/>
          <w:b/>
          <w:sz w:val="28"/>
          <w:szCs w:val="28"/>
        </w:rPr>
        <w:t xml:space="preserve">. </w:t>
      </w:r>
      <w:r>
        <w:rPr>
          <w:rFonts w:ascii="微软雅黑" w:eastAsia="微软雅黑" w:hAnsi="微软雅黑" w:hint="eastAsia"/>
          <w:b/>
          <w:sz w:val="28"/>
          <w:szCs w:val="28"/>
        </w:rPr>
        <w:t>企业</w:t>
      </w:r>
      <w:r w:rsidRPr="00561B36">
        <w:rPr>
          <w:rFonts w:ascii="微软雅黑" w:eastAsia="微软雅黑" w:hAnsi="微软雅黑" w:hint="eastAsia"/>
          <w:b/>
          <w:sz w:val="28"/>
          <w:szCs w:val="28"/>
        </w:rPr>
        <w:t>质量管理</w:t>
      </w:r>
    </w:p>
    <w:p w14:paraId="0824BE5D" w14:textId="77777777" w:rsidR="007A51E9" w:rsidRPr="00561B36" w:rsidRDefault="007A51E9" w:rsidP="007A51E9">
      <w:pPr>
        <w:spacing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5</w:t>
      </w:r>
      <w:r w:rsidRPr="00561B36">
        <w:rPr>
          <w:rFonts w:ascii="微软雅黑" w:eastAsia="微软雅黑" w:hAnsi="微软雅黑" w:hint="eastAsia"/>
          <w:b/>
          <w:sz w:val="28"/>
          <w:szCs w:val="28"/>
        </w:rPr>
        <w:t>.1 质量管理机构</w:t>
      </w:r>
    </w:p>
    <w:p w14:paraId="04A7BD7F" w14:textId="73D67244" w:rsidR="007A51E9" w:rsidRDefault="007A51E9" w:rsidP="007A51E9">
      <w:pPr>
        <w:spacing w:line="560" w:lineRule="exact"/>
        <w:jc w:val="left"/>
        <w:rPr>
          <w:rFonts w:ascii="微软雅黑" w:eastAsia="微软雅黑" w:hAnsi="微软雅黑" w:hint="eastAsia"/>
          <w:sz w:val="28"/>
          <w:szCs w:val="28"/>
        </w:rPr>
      </w:pPr>
      <w:r>
        <w:rPr>
          <w:noProof/>
        </w:rPr>
        <w:drawing>
          <wp:anchor distT="0" distB="0" distL="114300" distR="114300" simplePos="0" relativeHeight="251664384" behindDoc="0" locked="0" layoutInCell="1" allowOverlap="1" wp14:anchorId="625E40CA" wp14:editId="60C4AAB9">
            <wp:simplePos x="0" y="0"/>
            <wp:positionH relativeFrom="column">
              <wp:posOffset>478155</wp:posOffset>
            </wp:positionH>
            <wp:positionV relativeFrom="paragraph">
              <wp:posOffset>206375</wp:posOffset>
            </wp:positionV>
            <wp:extent cx="4883785" cy="1953260"/>
            <wp:effectExtent l="0" t="0" r="0" b="889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378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D5E18" w14:textId="77777777" w:rsidR="007A51E9" w:rsidRDefault="007A51E9" w:rsidP="007A51E9">
      <w:pPr>
        <w:spacing w:line="560" w:lineRule="exact"/>
        <w:jc w:val="left"/>
        <w:rPr>
          <w:rFonts w:ascii="微软雅黑" w:eastAsia="微软雅黑" w:hAnsi="微软雅黑" w:hint="eastAsia"/>
          <w:sz w:val="28"/>
          <w:szCs w:val="28"/>
        </w:rPr>
      </w:pPr>
    </w:p>
    <w:p w14:paraId="2BAF97F6" w14:textId="77777777" w:rsidR="007A51E9" w:rsidRDefault="007A51E9" w:rsidP="007A51E9">
      <w:pPr>
        <w:spacing w:line="560" w:lineRule="exact"/>
        <w:jc w:val="left"/>
        <w:rPr>
          <w:rFonts w:ascii="微软雅黑" w:eastAsia="微软雅黑" w:hAnsi="微软雅黑" w:hint="eastAsia"/>
          <w:sz w:val="28"/>
          <w:szCs w:val="28"/>
        </w:rPr>
      </w:pPr>
    </w:p>
    <w:p w14:paraId="0A6578A9" w14:textId="77777777" w:rsidR="007A51E9" w:rsidRDefault="007A51E9" w:rsidP="007A51E9">
      <w:pPr>
        <w:spacing w:line="560" w:lineRule="exact"/>
        <w:jc w:val="left"/>
        <w:rPr>
          <w:rFonts w:ascii="微软雅黑" w:eastAsia="微软雅黑" w:hAnsi="微软雅黑" w:hint="eastAsia"/>
          <w:sz w:val="28"/>
          <w:szCs w:val="28"/>
        </w:rPr>
      </w:pPr>
    </w:p>
    <w:p w14:paraId="71D29906" w14:textId="77777777" w:rsidR="007A51E9" w:rsidRDefault="007A51E9" w:rsidP="007A51E9">
      <w:pPr>
        <w:spacing w:line="560" w:lineRule="exact"/>
        <w:jc w:val="left"/>
        <w:rPr>
          <w:rFonts w:ascii="微软雅黑" w:eastAsia="微软雅黑" w:hAnsi="微软雅黑" w:hint="eastAsia"/>
          <w:sz w:val="28"/>
          <w:szCs w:val="28"/>
        </w:rPr>
      </w:pPr>
    </w:p>
    <w:p w14:paraId="37456CC6" w14:textId="77777777" w:rsidR="007A51E9" w:rsidRDefault="007A51E9" w:rsidP="007A51E9">
      <w:pPr>
        <w:spacing w:line="560" w:lineRule="exact"/>
        <w:jc w:val="left"/>
        <w:rPr>
          <w:rFonts w:ascii="微软雅黑" w:eastAsia="微软雅黑" w:hAnsi="微软雅黑" w:hint="eastAsia"/>
          <w:sz w:val="28"/>
          <w:szCs w:val="28"/>
        </w:rPr>
      </w:pPr>
    </w:p>
    <w:p w14:paraId="7D6AA97D" w14:textId="75C73E6E" w:rsidR="007A51E9" w:rsidRDefault="007A51E9" w:rsidP="007A51E9">
      <w:pPr>
        <w:spacing w:line="560" w:lineRule="exact"/>
        <w:jc w:val="left"/>
        <w:rPr>
          <w:rFonts w:ascii="微软雅黑" w:eastAsia="微软雅黑" w:hAnsi="微软雅黑" w:hint="eastAsia"/>
          <w:sz w:val="28"/>
          <w:szCs w:val="28"/>
        </w:rPr>
      </w:pPr>
      <w:r>
        <w:rPr>
          <w:rFonts w:ascii="微软雅黑" w:eastAsia="微软雅黑" w:hAnsi="微软雅黑" w:hint="eastAsia"/>
          <w:noProof/>
          <w:sz w:val="28"/>
          <w:szCs w:val="28"/>
        </w:rPr>
        <mc:AlternateContent>
          <mc:Choice Requires="wps">
            <w:drawing>
              <wp:anchor distT="0" distB="0" distL="114300" distR="114300" simplePos="0" relativeHeight="251663360" behindDoc="0" locked="0" layoutInCell="1" allowOverlap="1" wp14:anchorId="54E864B1" wp14:editId="0C3203C4">
                <wp:simplePos x="0" y="0"/>
                <wp:positionH relativeFrom="column">
                  <wp:posOffset>2002155</wp:posOffset>
                </wp:positionH>
                <wp:positionV relativeFrom="paragraph">
                  <wp:posOffset>127000</wp:posOffset>
                </wp:positionV>
                <wp:extent cx="2347595" cy="428625"/>
                <wp:effectExtent l="1905" t="4445" r="3175"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A7DB2" w14:textId="77777777" w:rsidR="007A51E9" w:rsidRPr="00B30FEA" w:rsidRDefault="007A51E9" w:rsidP="007A51E9">
                            <w:pPr>
                              <w:rPr>
                                <w:rFonts w:ascii="微软雅黑" w:eastAsia="微软雅黑" w:hAnsi="微软雅黑"/>
                                <w:szCs w:val="21"/>
                              </w:rPr>
                            </w:pPr>
                            <w:r w:rsidRPr="00B30FEA">
                              <w:rPr>
                                <w:rFonts w:ascii="微软雅黑" w:eastAsia="微软雅黑" w:hAnsi="微软雅黑" w:hint="eastAsia"/>
                                <w:szCs w:val="21"/>
                              </w:rPr>
                              <w:t xml:space="preserve">图2  </w:t>
                            </w:r>
                            <w:r w:rsidRPr="00B30FEA">
                              <w:rPr>
                                <w:rFonts w:ascii="微软雅黑" w:eastAsia="微软雅黑" w:hAnsi="微软雅黑" w:hint="eastAsia"/>
                                <w:szCs w:val="21"/>
                              </w:rPr>
                              <w:t>海信日立质量管理机构</w:t>
                            </w:r>
                          </w:p>
                          <w:p w14:paraId="5D4513FE" w14:textId="77777777" w:rsidR="007A51E9" w:rsidRPr="008A2D41" w:rsidRDefault="007A51E9" w:rsidP="007A51E9">
                            <w:pPr>
                              <w:rPr>
                                <w:rFonts w:ascii="微软雅黑" w:eastAsia="微软雅黑" w:hAnsi="微软雅黑"/>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864B1" id="文本框 15" o:spid="_x0000_s1028" type="#_x0000_t202" style="position:absolute;margin-left:157.65pt;margin-top:10pt;width:184.8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HcGgIAAPkDAAAOAAAAZHJzL2Uyb0RvYy54bWysU82O0zAQviPxDpbvNG1o9ydqulq6KkJa&#10;fqSFB3Acp7FIPGbsNikPwL4BJy7cea4+B2OnLdVyQ+RgZTzjz9/3zXh+07cN2yp0GkzOJ6MxZ8pI&#10;KLVZ5/zTx9WLK86cF6YUDRiV851y/Gbx/Nm8s5lKoYamVMgIxLisszmvvbdZkjhZq1a4EVhlKFkB&#10;tsJTiOukRNERetsk6Xh8kXSApUWQyjnavRuSfBHxq0pJ/76qnPKsyTlx83HFuBZhTRZzka1R2FrL&#10;Aw3xDyxaoQ1deoK6E16wDeq/oFotERxUfiShTaCqtFRRA6mZjJ+oeaiFVVELmePsySb3/2Dlu+0H&#10;ZLqk3s04M6KlHu2/P+5//Nr//MZojwzqrMuo7sFSpe9fQU/FUayz9yA/O2ZgWQuzVreI0NVKlERw&#10;Ek4mZ0cHHBdAiu4tlHSR2HiIQH2FbXCP/GCETo3anZqjes8kbaYvp5ezayIpKTdNry7SSC4R2fG0&#10;RedfK2hZ+Mk5UvMjutjeOx/YiOxYEi5z0OhypZsmBrgulg2yraBBWcUvCnhS1phQbCAcGxDDTpQZ&#10;lA0afV/00dL06F4B5Y50IwzzR++FfmrAr5x1NHs5d182AhVnzRtD3l1PptMwrDGYzi5TCvA8U5xn&#10;hJEElXPP2fC79MOAbyzqdU03Dd0ycEt+VzpaERozsDrQp/mKDh3eQhjg8zhW/Xmxi98AAAD//wMA&#10;UEsDBBQABgAIAAAAIQBWKNc53QAAAAkBAAAPAAAAZHJzL2Rvd25yZXYueG1sTI/LTsNADEX3SPzD&#10;yEhsEJ2UkgchTgVIILYt/QAnmSYRGU+UmTbp32NWsLPlo3uPi+1iB3U2k+8dI6xXESjDtWt6bhEO&#10;X+/3GSgfiBsaHBuEi/GwLa+vCsobN/POnPehVRLCPieELoQx19rXnbHkV240LLejmywFWadWNxPN&#10;Em4H/RBFibbUszR0NJq3ztTf+5NFOH7Od/HTXH2EQ7p7TF6pTyt3Qby9WV6eQQWzhD8YfvVFHUpx&#10;qtyJG68GhM063giKIDWgBEiyWIYKIUtj0GWh/39Q/gAAAP//AwBQSwECLQAUAAYACAAAACEAtoM4&#10;kv4AAADhAQAAEwAAAAAAAAAAAAAAAAAAAAAAW0NvbnRlbnRfVHlwZXNdLnhtbFBLAQItABQABgAI&#10;AAAAIQA4/SH/1gAAAJQBAAALAAAAAAAAAAAAAAAAAC8BAABfcmVscy8ucmVsc1BLAQItABQABgAI&#10;AAAAIQCq9aHcGgIAAPkDAAAOAAAAAAAAAAAAAAAAAC4CAABkcnMvZTJvRG9jLnhtbFBLAQItABQA&#10;BgAIAAAAIQBWKNc53QAAAAkBAAAPAAAAAAAAAAAAAAAAAHQEAABkcnMvZG93bnJldi54bWxQSwUG&#10;AAAAAAQABADzAAAAfgUAAAAA&#10;" stroked="f">
                <v:textbox>
                  <w:txbxContent>
                    <w:p w14:paraId="72CA7DB2" w14:textId="77777777" w:rsidR="007A51E9" w:rsidRPr="00B30FEA" w:rsidRDefault="007A51E9" w:rsidP="007A51E9">
                      <w:pPr>
                        <w:rPr>
                          <w:rFonts w:ascii="微软雅黑" w:eastAsia="微软雅黑" w:hAnsi="微软雅黑"/>
                          <w:szCs w:val="21"/>
                        </w:rPr>
                      </w:pPr>
                      <w:r w:rsidRPr="00B30FEA">
                        <w:rPr>
                          <w:rFonts w:ascii="微软雅黑" w:eastAsia="微软雅黑" w:hAnsi="微软雅黑" w:hint="eastAsia"/>
                          <w:szCs w:val="21"/>
                        </w:rPr>
                        <w:t xml:space="preserve">图2  </w:t>
                      </w:r>
                      <w:r w:rsidRPr="00B30FEA">
                        <w:rPr>
                          <w:rFonts w:ascii="微软雅黑" w:eastAsia="微软雅黑" w:hAnsi="微软雅黑" w:hint="eastAsia"/>
                          <w:szCs w:val="21"/>
                        </w:rPr>
                        <w:t>海信日立质量管理机构</w:t>
                      </w:r>
                    </w:p>
                    <w:p w14:paraId="5D4513FE" w14:textId="77777777" w:rsidR="007A51E9" w:rsidRPr="008A2D41" w:rsidRDefault="007A51E9" w:rsidP="007A51E9">
                      <w:pPr>
                        <w:rPr>
                          <w:rFonts w:ascii="微软雅黑" w:eastAsia="微软雅黑" w:hAnsi="微软雅黑"/>
                          <w:szCs w:val="21"/>
                        </w:rPr>
                      </w:pPr>
                    </w:p>
                  </w:txbxContent>
                </v:textbox>
              </v:shape>
            </w:pict>
          </mc:Fallback>
        </mc:AlternateContent>
      </w:r>
    </w:p>
    <w:p w14:paraId="7FF51E23" w14:textId="77777777" w:rsidR="007A51E9" w:rsidRPr="00BB6652" w:rsidRDefault="007A51E9" w:rsidP="007A51E9">
      <w:pPr>
        <w:jc w:val="center"/>
        <w:rPr>
          <w:rFonts w:ascii="微软雅黑" w:eastAsia="微软雅黑" w:hAnsi="微软雅黑"/>
          <w:szCs w:val="21"/>
        </w:rPr>
      </w:pPr>
    </w:p>
    <w:p w14:paraId="79921D1F" w14:textId="77777777" w:rsidR="007A51E9" w:rsidRPr="00561B36" w:rsidRDefault="007A51E9" w:rsidP="007A51E9">
      <w:pPr>
        <w:spacing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5</w:t>
      </w:r>
      <w:r w:rsidRPr="00561B36">
        <w:rPr>
          <w:rFonts w:ascii="微软雅黑" w:eastAsia="微软雅黑" w:hAnsi="微软雅黑" w:hint="eastAsia"/>
          <w:b/>
          <w:sz w:val="28"/>
          <w:szCs w:val="28"/>
        </w:rPr>
        <w:t>.2 质量管理体系</w:t>
      </w:r>
    </w:p>
    <w:p w14:paraId="75742A91" w14:textId="77777777" w:rsidR="007A51E9" w:rsidRPr="00517D10" w:rsidRDefault="007A51E9" w:rsidP="007A51E9">
      <w:pPr>
        <w:spacing w:line="560" w:lineRule="exact"/>
        <w:ind w:firstLineChars="200" w:firstLine="480"/>
        <w:rPr>
          <w:rFonts w:ascii="微软雅黑" w:eastAsia="微软雅黑" w:hAnsi="微软雅黑" w:hint="eastAsia"/>
          <w:sz w:val="24"/>
          <w:szCs w:val="24"/>
        </w:rPr>
      </w:pPr>
      <w:r w:rsidRPr="0010584F">
        <w:rPr>
          <w:rFonts w:ascii="微软雅黑" w:eastAsia="微软雅黑" w:hAnsi="微软雅黑" w:hint="eastAsia"/>
          <w:sz w:val="24"/>
          <w:szCs w:val="24"/>
        </w:rPr>
        <w:t>海信日立建厂伊始即依据GB</w:t>
      </w:r>
      <w:r w:rsidRPr="0010584F">
        <w:rPr>
          <w:rFonts w:ascii="微软雅黑" w:eastAsia="微软雅黑" w:hAnsi="微软雅黑"/>
          <w:sz w:val="24"/>
          <w:szCs w:val="24"/>
        </w:rPr>
        <w:t>/</w:t>
      </w:r>
      <w:r w:rsidRPr="0010584F">
        <w:rPr>
          <w:rFonts w:ascii="微软雅黑" w:eastAsia="微软雅黑" w:hAnsi="微软雅黑" w:hint="eastAsia"/>
          <w:sz w:val="24"/>
          <w:szCs w:val="24"/>
        </w:rPr>
        <w:t xml:space="preserve">T19001-2000  </w:t>
      </w:r>
      <w:proofErr w:type="spellStart"/>
      <w:r w:rsidRPr="0010584F">
        <w:rPr>
          <w:rFonts w:ascii="微软雅黑" w:eastAsia="微软雅黑" w:hAnsi="微软雅黑"/>
          <w:sz w:val="24"/>
          <w:szCs w:val="24"/>
        </w:rPr>
        <w:t>idt</w:t>
      </w:r>
      <w:proofErr w:type="spellEnd"/>
      <w:r w:rsidRPr="0010584F">
        <w:rPr>
          <w:rFonts w:ascii="微软雅黑" w:eastAsia="微软雅黑" w:hAnsi="微软雅黑" w:hint="eastAsia"/>
          <w:sz w:val="24"/>
          <w:szCs w:val="24"/>
        </w:rPr>
        <w:t xml:space="preserve">  </w:t>
      </w:r>
      <w:r w:rsidRPr="0010584F">
        <w:rPr>
          <w:rFonts w:ascii="微软雅黑" w:eastAsia="微软雅黑" w:hAnsi="微软雅黑"/>
          <w:sz w:val="24"/>
          <w:szCs w:val="24"/>
        </w:rPr>
        <w:t>ISO</w:t>
      </w:r>
      <w:r w:rsidRPr="0010584F">
        <w:rPr>
          <w:rFonts w:ascii="微软雅黑" w:eastAsia="微软雅黑" w:hAnsi="微软雅黑" w:hint="eastAsia"/>
          <w:sz w:val="24"/>
          <w:szCs w:val="24"/>
        </w:rPr>
        <w:t xml:space="preserve"> 9001：2000《质量管理体系  要求》建立了质量管理体系，并在2004.1获得质量管理体系认证证书，目前质量管理体系</w:t>
      </w:r>
      <w:r w:rsidRPr="00517D10">
        <w:rPr>
          <w:rFonts w:ascii="微软雅黑" w:eastAsia="微软雅黑" w:hAnsi="微软雅黑" w:hint="eastAsia"/>
          <w:sz w:val="24"/>
          <w:szCs w:val="24"/>
        </w:rPr>
        <w:t>已按GB</w:t>
      </w:r>
      <w:r w:rsidRPr="00517D10">
        <w:rPr>
          <w:rFonts w:ascii="微软雅黑" w:eastAsia="微软雅黑" w:hAnsi="微软雅黑"/>
          <w:sz w:val="24"/>
          <w:szCs w:val="24"/>
        </w:rPr>
        <w:t>/</w:t>
      </w:r>
      <w:r w:rsidRPr="00517D10">
        <w:rPr>
          <w:rFonts w:ascii="微软雅黑" w:eastAsia="微软雅黑" w:hAnsi="微软雅黑" w:hint="eastAsia"/>
          <w:sz w:val="24"/>
          <w:szCs w:val="24"/>
        </w:rPr>
        <w:t xml:space="preserve">T19001-2016 </w:t>
      </w:r>
      <w:proofErr w:type="spellStart"/>
      <w:r w:rsidRPr="00517D10">
        <w:rPr>
          <w:rFonts w:ascii="微软雅黑" w:eastAsia="微软雅黑" w:hAnsi="微软雅黑"/>
          <w:sz w:val="24"/>
          <w:szCs w:val="24"/>
        </w:rPr>
        <w:t>idt</w:t>
      </w:r>
      <w:proofErr w:type="spellEnd"/>
      <w:r w:rsidRPr="00517D10">
        <w:rPr>
          <w:rFonts w:ascii="微软雅黑" w:eastAsia="微软雅黑" w:hAnsi="微软雅黑" w:hint="eastAsia"/>
          <w:sz w:val="24"/>
          <w:szCs w:val="24"/>
        </w:rPr>
        <w:t xml:space="preserve"> </w:t>
      </w:r>
      <w:r w:rsidRPr="00517D10">
        <w:rPr>
          <w:rFonts w:ascii="微软雅黑" w:eastAsia="微软雅黑" w:hAnsi="微软雅黑"/>
          <w:sz w:val="24"/>
          <w:szCs w:val="24"/>
        </w:rPr>
        <w:t>ISO</w:t>
      </w:r>
      <w:r w:rsidRPr="00517D10">
        <w:rPr>
          <w:rFonts w:ascii="微软雅黑" w:eastAsia="微软雅黑" w:hAnsi="微软雅黑" w:hint="eastAsia"/>
          <w:sz w:val="24"/>
          <w:szCs w:val="24"/>
        </w:rPr>
        <w:t xml:space="preserve"> 9001：2015换版和取得证书。</w:t>
      </w:r>
    </w:p>
    <w:p w14:paraId="0491E3B5" w14:textId="77777777" w:rsidR="007A51E9" w:rsidRPr="0010584F" w:rsidRDefault="007A51E9" w:rsidP="007A51E9">
      <w:pPr>
        <w:spacing w:line="560" w:lineRule="exact"/>
        <w:ind w:firstLineChars="200" w:firstLine="480"/>
        <w:rPr>
          <w:rFonts w:ascii="微软雅黑" w:eastAsia="微软雅黑" w:hAnsi="微软雅黑" w:hint="eastAsia"/>
          <w:sz w:val="24"/>
          <w:szCs w:val="24"/>
        </w:rPr>
      </w:pPr>
      <w:r w:rsidRPr="0010584F">
        <w:rPr>
          <w:rFonts w:ascii="微软雅黑" w:eastAsia="微软雅黑" w:hAnsi="微软雅黑" w:hint="eastAsia"/>
          <w:sz w:val="24"/>
          <w:szCs w:val="24"/>
        </w:rPr>
        <w:t>公司管理者代表是由公司一名副总经理担任，负责整体推进体系的建立、保持和持续改进，按期实施内审并接收外部监督认证审核。</w:t>
      </w:r>
    </w:p>
    <w:p w14:paraId="6BD940F0" w14:textId="00299DA7" w:rsidR="007A51E9" w:rsidRPr="004A4036" w:rsidRDefault="007A51E9" w:rsidP="007A51E9">
      <w:pPr>
        <w:spacing w:line="560" w:lineRule="exact"/>
        <w:ind w:firstLineChars="200" w:firstLine="420"/>
        <w:rPr>
          <w:rFonts w:ascii="微软雅黑" w:eastAsia="微软雅黑" w:hAnsi="微软雅黑" w:hint="eastAsia"/>
          <w:sz w:val="24"/>
          <w:szCs w:val="24"/>
        </w:rPr>
      </w:pPr>
      <w:r>
        <w:rPr>
          <w:noProof/>
        </w:rPr>
        <w:drawing>
          <wp:anchor distT="0" distB="0" distL="114300" distR="114300" simplePos="0" relativeHeight="251668480" behindDoc="0" locked="0" layoutInCell="1" allowOverlap="1" wp14:anchorId="726BB5EF" wp14:editId="0C10EB90">
            <wp:simplePos x="0" y="0"/>
            <wp:positionH relativeFrom="column">
              <wp:posOffset>1694815</wp:posOffset>
            </wp:positionH>
            <wp:positionV relativeFrom="paragraph">
              <wp:posOffset>48895</wp:posOffset>
            </wp:positionV>
            <wp:extent cx="2139950" cy="30099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95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D1B25" w14:textId="77777777" w:rsidR="007A51E9" w:rsidRDefault="007A51E9" w:rsidP="007A51E9">
      <w:pPr>
        <w:spacing w:afterLines="150" w:after="468" w:line="560" w:lineRule="exact"/>
        <w:ind w:firstLineChars="200" w:firstLine="480"/>
        <w:rPr>
          <w:rFonts w:ascii="微软雅黑" w:eastAsia="微软雅黑" w:hAnsi="微软雅黑" w:hint="eastAsia"/>
          <w:sz w:val="24"/>
          <w:szCs w:val="24"/>
        </w:rPr>
      </w:pPr>
    </w:p>
    <w:p w14:paraId="0E2719E9" w14:textId="77777777" w:rsidR="007A51E9" w:rsidRDefault="007A51E9" w:rsidP="007A51E9">
      <w:pPr>
        <w:spacing w:afterLines="150" w:after="468" w:line="560" w:lineRule="exact"/>
        <w:ind w:firstLineChars="200" w:firstLine="480"/>
        <w:rPr>
          <w:rFonts w:ascii="微软雅黑" w:eastAsia="微软雅黑" w:hAnsi="微软雅黑" w:hint="eastAsia"/>
          <w:sz w:val="24"/>
          <w:szCs w:val="24"/>
        </w:rPr>
      </w:pPr>
    </w:p>
    <w:p w14:paraId="0D19AD5B" w14:textId="77777777" w:rsidR="007A51E9" w:rsidRDefault="007A51E9" w:rsidP="007A51E9">
      <w:pPr>
        <w:spacing w:afterLines="150" w:after="468" w:line="560" w:lineRule="exact"/>
        <w:ind w:firstLineChars="200" w:firstLine="480"/>
        <w:rPr>
          <w:rFonts w:ascii="微软雅黑" w:eastAsia="微软雅黑" w:hAnsi="微软雅黑" w:hint="eastAsia"/>
          <w:sz w:val="24"/>
          <w:szCs w:val="24"/>
        </w:rPr>
      </w:pPr>
    </w:p>
    <w:p w14:paraId="2D1C27E5" w14:textId="32EF8A9A" w:rsidR="007A51E9" w:rsidRDefault="007A51E9" w:rsidP="007A51E9">
      <w:pPr>
        <w:spacing w:afterLines="150" w:after="468" w:line="560" w:lineRule="exact"/>
        <w:ind w:firstLineChars="200" w:firstLine="480"/>
        <w:rPr>
          <w:rFonts w:ascii="微软雅黑" w:eastAsia="微软雅黑" w:hAnsi="微软雅黑" w:hint="eastAsia"/>
          <w:sz w:val="24"/>
          <w:szCs w:val="24"/>
        </w:rPr>
      </w:pPr>
      <w:r>
        <w:rPr>
          <w:rFonts w:ascii="微软雅黑" w:eastAsia="微软雅黑" w:hAnsi="微软雅黑" w:hint="eastAsia"/>
          <w:noProof/>
          <w:sz w:val="24"/>
          <w:szCs w:val="24"/>
        </w:rPr>
        <mc:AlternateContent>
          <mc:Choice Requires="wps">
            <w:drawing>
              <wp:anchor distT="0" distB="0" distL="114300" distR="114300" simplePos="0" relativeHeight="251662336" behindDoc="0" locked="0" layoutInCell="1" allowOverlap="1" wp14:anchorId="292F97A6" wp14:editId="0872B0A6">
                <wp:simplePos x="0" y="0"/>
                <wp:positionH relativeFrom="column">
                  <wp:posOffset>1929130</wp:posOffset>
                </wp:positionH>
                <wp:positionV relativeFrom="paragraph">
                  <wp:posOffset>744855</wp:posOffset>
                </wp:positionV>
                <wp:extent cx="1808480" cy="368300"/>
                <wp:effectExtent l="0" t="1905" r="0" b="127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F06A7" w14:textId="77777777" w:rsidR="007A51E9" w:rsidRPr="00517D10" w:rsidRDefault="007A51E9" w:rsidP="007A51E9">
                            <w:pPr>
                              <w:rPr>
                                <w:rFonts w:ascii="微软雅黑" w:eastAsia="微软雅黑" w:hAnsi="微软雅黑"/>
                                <w:szCs w:val="21"/>
                              </w:rPr>
                            </w:pPr>
                            <w:r w:rsidRPr="00517D10">
                              <w:rPr>
                                <w:rFonts w:ascii="微软雅黑" w:eastAsia="微软雅黑" w:hAnsi="微软雅黑" w:hint="eastAsia"/>
                                <w:szCs w:val="21"/>
                              </w:rPr>
                              <w:t xml:space="preserve">图3  </w:t>
                            </w:r>
                            <w:r w:rsidRPr="00517D10">
                              <w:rPr>
                                <w:rFonts w:ascii="微软雅黑" w:eastAsia="微软雅黑" w:hAnsi="微软雅黑" w:hint="eastAsia"/>
                                <w:szCs w:val="21"/>
                              </w:rPr>
                              <w:t>质量管理体系证书</w:t>
                            </w:r>
                          </w:p>
                          <w:p w14:paraId="19AF17A7" w14:textId="77777777" w:rsidR="007A51E9" w:rsidRPr="00517D10" w:rsidRDefault="007A51E9" w:rsidP="007A51E9">
                            <w:pPr>
                              <w:rPr>
                                <w:rFonts w:ascii="微软雅黑" w:eastAsia="微软雅黑" w:hAnsi="微软雅黑"/>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F97A6" id="文本框 13" o:spid="_x0000_s1029" type="#_x0000_t202" style="position:absolute;left:0;text-align:left;margin-left:151.9pt;margin-top:58.65pt;width:142.4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1KGAIAAPkDAAAOAAAAZHJzL2Uyb0RvYy54bWysU82O0zAQviPxDpbvNOkPS4marpauipCW&#10;H2nhARzHSSwSjxm7TcoDsG/AiQt3nmufg7HTLdVyQ/hgeTzjb+b7Zry6HLqW7RU6DSbn00nKmTIS&#10;Sm3qnH/6uH225Mx5YUrRglE5PyjHL9dPn6x6m6kZNNCWChmBGJf1NueN9zZLEicb1Qk3AasMOSvA&#10;TngysU5KFD2hd20yS9OLpAcsLYJUztHt9ejk64hfVUr691XllGdtzqk2H3eMexH2ZL0SWY3CNloe&#10;yxD/UEUntKGkJ6hr4QXbof4LqtMSwUHlJxK6BKpKSxU5EJtp+ojNbSOsilxIHGdPMrn/Byvf7T8g&#10;0yX1bs6ZER316P773f2PX/c/vzG6I4F66zKKu7UU6YdXMFBwJOvsDcjPjhnYNMLU6goR+kaJkgqc&#10;hpfJ2dMRxwWQon8LJSUSOw8RaKiwC+qRHozQqVGHU3PU4JkMKZfpcrEklyTf/GI5T2P3EpE9vLbo&#10;/GsFHQuHnCM1P6KL/Y3zoRqRPYSEZA5aXW5120YD62LTItsLGpRtXJHAo7DWhGAD4dmIGG4izcBs&#10;5OiHYoiSntQroDwQb4Rx/ui/0KEB/MpZT7OXc/dlJ1Bx1r4xpN3L6WIRhjUai+cvZmTguac49wgj&#10;CSrnnrPxuPHjgO8s6rqhTGO3DFyR3pWOUoTGjFUdy6f5igod/0IY4HM7Rv35sevfAAAA//8DAFBL&#10;AwQUAAYACAAAACEAGjEovd8AAAALAQAADwAAAGRycy9kb3ducmV2LnhtbEyPzU7DMBCE70i8g7VI&#10;XBB1SsgPIU4FSCCuLX2ATewmEfE6it0mfXu2p3KcndHMt+VmsYM4mcn3jhSsVxEIQ43TPbUK9j+f&#10;jzkIH5A0Do6MgrPxsKlub0ostJtpa0670AouIV+ggi6EsZDSN52x6FduNMTewU0WA8uplXrCmcvt&#10;IJ+iKJUWe+KFDkfz0Znmd3e0Cg7f80PyMtdfYZ9tn9N37LPanZW6v1veXkEEs4RrGC74jA4VM9Xu&#10;SNqLQUEcxYwe2FhnMQhOJHmegqj5kiUxyKqU/3+o/gAAAP//AwBQSwECLQAUAAYACAAAACEAtoM4&#10;kv4AAADhAQAAEwAAAAAAAAAAAAAAAAAAAAAAW0NvbnRlbnRfVHlwZXNdLnhtbFBLAQItABQABgAI&#10;AAAAIQA4/SH/1gAAAJQBAAALAAAAAAAAAAAAAAAAAC8BAABfcmVscy8ucmVsc1BLAQItABQABgAI&#10;AAAAIQCHcc1KGAIAAPkDAAAOAAAAAAAAAAAAAAAAAC4CAABkcnMvZTJvRG9jLnhtbFBLAQItABQA&#10;BgAIAAAAIQAaMSi93wAAAAsBAAAPAAAAAAAAAAAAAAAAAHIEAABkcnMvZG93bnJldi54bWxQSwUG&#10;AAAAAAQABADzAAAAfgUAAAAA&#10;" stroked="f">
                <v:textbox>
                  <w:txbxContent>
                    <w:p w14:paraId="73FF06A7" w14:textId="77777777" w:rsidR="007A51E9" w:rsidRPr="00517D10" w:rsidRDefault="007A51E9" w:rsidP="007A51E9">
                      <w:pPr>
                        <w:rPr>
                          <w:rFonts w:ascii="微软雅黑" w:eastAsia="微软雅黑" w:hAnsi="微软雅黑"/>
                          <w:szCs w:val="21"/>
                        </w:rPr>
                      </w:pPr>
                      <w:r w:rsidRPr="00517D10">
                        <w:rPr>
                          <w:rFonts w:ascii="微软雅黑" w:eastAsia="微软雅黑" w:hAnsi="微软雅黑" w:hint="eastAsia"/>
                          <w:szCs w:val="21"/>
                        </w:rPr>
                        <w:t xml:space="preserve">图3  </w:t>
                      </w:r>
                      <w:r w:rsidRPr="00517D10">
                        <w:rPr>
                          <w:rFonts w:ascii="微软雅黑" w:eastAsia="微软雅黑" w:hAnsi="微软雅黑" w:hint="eastAsia"/>
                          <w:szCs w:val="21"/>
                        </w:rPr>
                        <w:t>质量管理体系证书</w:t>
                      </w:r>
                    </w:p>
                    <w:p w14:paraId="19AF17A7" w14:textId="77777777" w:rsidR="007A51E9" w:rsidRPr="00517D10" w:rsidRDefault="007A51E9" w:rsidP="007A51E9">
                      <w:pPr>
                        <w:rPr>
                          <w:rFonts w:ascii="微软雅黑" w:eastAsia="微软雅黑" w:hAnsi="微软雅黑"/>
                          <w:szCs w:val="21"/>
                        </w:rPr>
                      </w:pPr>
                    </w:p>
                  </w:txbxContent>
                </v:textbox>
              </v:shape>
            </w:pict>
          </mc:Fallback>
        </mc:AlternateContent>
      </w:r>
    </w:p>
    <w:p w14:paraId="2C3339A2" w14:textId="77777777" w:rsidR="007A51E9" w:rsidRPr="00561B36" w:rsidRDefault="007A51E9" w:rsidP="007A51E9">
      <w:pPr>
        <w:spacing w:before="100" w:beforeAutospacing="1"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5.3</w:t>
      </w:r>
      <w:r w:rsidRPr="00561B36">
        <w:rPr>
          <w:rFonts w:ascii="微软雅黑" w:eastAsia="微软雅黑" w:hAnsi="微软雅黑" w:hint="eastAsia"/>
          <w:b/>
          <w:sz w:val="28"/>
          <w:szCs w:val="28"/>
        </w:rPr>
        <w:t>质量风险</w:t>
      </w:r>
      <w:r>
        <w:rPr>
          <w:rFonts w:ascii="微软雅黑" w:eastAsia="微软雅黑" w:hAnsi="微软雅黑" w:hint="eastAsia"/>
          <w:b/>
          <w:sz w:val="28"/>
          <w:szCs w:val="28"/>
        </w:rPr>
        <w:t>管理</w:t>
      </w:r>
    </w:p>
    <w:p w14:paraId="4436D398" w14:textId="77777777" w:rsidR="007A51E9" w:rsidRPr="00AC0179" w:rsidRDefault="007A51E9" w:rsidP="007A51E9">
      <w:pPr>
        <w:spacing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5</w:t>
      </w:r>
      <w:r w:rsidRPr="00561B36">
        <w:rPr>
          <w:rFonts w:ascii="微软雅黑" w:eastAsia="微软雅黑" w:hAnsi="微软雅黑" w:hint="eastAsia"/>
          <w:b/>
          <w:sz w:val="28"/>
          <w:szCs w:val="28"/>
        </w:rPr>
        <w:t>.</w:t>
      </w:r>
      <w:r>
        <w:rPr>
          <w:rFonts w:ascii="微软雅黑" w:eastAsia="微软雅黑" w:hAnsi="微软雅黑" w:hint="eastAsia"/>
          <w:b/>
          <w:sz w:val="28"/>
          <w:szCs w:val="28"/>
        </w:rPr>
        <w:t>3.1</w:t>
      </w:r>
      <w:r w:rsidRPr="00561B36">
        <w:rPr>
          <w:rFonts w:ascii="微软雅黑" w:eastAsia="微软雅黑" w:hAnsi="微软雅黑" w:hint="eastAsia"/>
          <w:b/>
          <w:sz w:val="28"/>
          <w:szCs w:val="28"/>
        </w:rPr>
        <w:t xml:space="preserve"> 顾客投诉处理</w:t>
      </w:r>
    </w:p>
    <w:p w14:paraId="06603C99" w14:textId="77777777" w:rsidR="007A51E9" w:rsidRPr="00B35D4A" w:rsidRDefault="007A51E9" w:rsidP="007A51E9">
      <w:pPr>
        <w:spacing w:before="100" w:beforeAutospacing="1" w:after="100" w:afterAutospacing="1" w:line="560" w:lineRule="exact"/>
        <w:ind w:firstLineChars="200" w:firstLine="480"/>
        <w:jc w:val="left"/>
        <w:rPr>
          <w:rFonts w:ascii="微软雅黑" w:eastAsia="微软雅黑" w:hAnsi="微软雅黑"/>
          <w:color w:val="000000"/>
          <w:sz w:val="24"/>
          <w:szCs w:val="24"/>
        </w:rPr>
      </w:pPr>
      <w:r w:rsidRPr="007C7969">
        <w:rPr>
          <w:rFonts w:ascii="微软雅黑" w:eastAsia="微软雅黑" w:hAnsi="微软雅黑" w:hint="eastAsia"/>
          <w:color w:val="000000"/>
          <w:sz w:val="24"/>
          <w:szCs w:val="24"/>
        </w:rPr>
        <w:t>公司建立有完善的产品质量信息收集、反馈处理</w:t>
      </w:r>
      <w:r w:rsidRPr="00647ED0">
        <w:rPr>
          <w:rFonts w:ascii="微软雅黑" w:eastAsia="微软雅黑" w:hAnsi="微软雅黑" w:hint="eastAsia"/>
          <w:color w:val="000000"/>
          <w:sz w:val="24"/>
          <w:szCs w:val="24"/>
        </w:rPr>
        <w:t>机制</w:t>
      </w:r>
      <w:r w:rsidRPr="007C7969">
        <w:rPr>
          <w:rFonts w:ascii="微软雅黑" w:eastAsia="微软雅黑" w:hAnsi="微软雅黑" w:hint="eastAsia"/>
          <w:color w:val="000000"/>
          <w:sz w:val="24"/>
          <w:szCs w:val="24"/>
        </w:rPr>
        <w:t>——</w:t>
      </w:r>
      <w:r w:rsidRPr="00B35D4A">
        <w:rPr>
          <w:rFonts w:ascii="微软雅黑" w:eastAsia="微软雅黑" w:hAnsi="微软雅黑"/>
          <w:color w:val="000000"/>
          <w:sz w:val="24"/>
          <w:szCs w:val="24"/>
        </w:rPr>
        <w:t>目前有400全国客户服务热线以及完善的客户回访体系，</w:t>
      </w:r>
      <w:r w:rsidRPr="00B35D4A">
        <w:rPr>
          <w:rFonts w:ascii="微软雅黑" w:eastAsia="微软雅黑" w:hAnsi="微软雅黑" w:hint="eastAsia"/>
          <w:color w:val="000000"/>
          <w:sz w:val="24"/>
          <w:szCs w:val="24"/>
        </w:rPr>
        <w:t>以顾客满意和</w:t>
      </w:r>
      <w:r w:rsidRPr="00647ED0">
        <w:rPr>
          <w:rFonts w:ascii="微软雅黑" w:eastAsia="微软雅黑" w:hAnsi="微软雅黑"/>
          <w:color w:val="000000"/>
          <w:sz w:val="24"/>
          <w:szCs w:val="24"/>
        </w:rPr>
        <w:t>赢得顾客口碑</w:t>
      </w:r>
      <w:r w:rsidRPr="00B35D4A">
        <w:rPr>
          <w:rFonts w:ascii="微软雅黑" w:eastAsia="微软雅黑" w:hAnsi="微软雅黑" w:hint="eastAsia"/>
          <w:color w:val="000000"/>
          <w:sz w:val="24"/>
          <w:szCs w:val="24"/>
        </w:rPr>
        <w:t>为目标开展NPS调查，并针对顾客每一单反馈和顾客投诉100%处理。</w:t>
      </w:r>
    </w:p>
    <w:p w14:paraId="35016CE9" w14:textId="77777777" w:rsidR="007A51E9" w:rsidRDefault="007A51E9" w:rsidP="007A51E9">
      <w:pPr>
        <w:spacing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5</w:t>
      </w:r>
      <w:r w:rsidRPr="00561B36">
        <w:rPr>
          <w:rFonts w:ascii="微软雅黑" w:eastAsia="微软雅黑" w:hAnsi="微软雅黑" w:hint="eastAsia"/>
          <w:b/>
          <w:sz w:val="28"/>
          <w:szCs w:val="28"/>
        </w:rPr>
        <w:t>.</w:t>
      </w:r>
      <w:r>
        <w:rPr>
          <w:rFonts w:ascii="微软雅黑" w:eastAsia="微软雅黑" w:hAnsi="微软雅黑" w:hint="eastAsia"/>
          <w:b/>
          <w:sz w:val="28"/>
          <w:szCs w:val="28"/>
        </w:rPr>
        <w:t>3.</w:t>
      </w:r>
      <w:r w:rsidRPr="00561B36">
        <w:rPr>
          <w:rFonts w:ascii="微软雅黑" w:eastAsia="微软雅黑" w:hAnsi="微软雅黑" w:hint="eastAsia"/>
          <w:b/>
          <w:sz w:val="28"/>
          <w:szCs w:val="28"/>
        </w:rPr>
        <w:t>2 质量风险监测</w:t>
      </w:r>
    </w:p>
    <w:p w14:paraId="12BBEA62" w14:textId="77777777" w:rsidR="007A51E9" w:rsidRDefault="007A51E9" w:rsidP="007A51E9">
      <w:pPr>
        <w:spacing w:after="100" w:afterAutospacing="1" w:line="560" w:lineRule="exact"/>
        <w:ind w:firstLineChars="200" w:firstLine="480"/>
        <w:jc w:val="left"/>
        <w:rPr>
          <w:rFonts w:ascii="微软雅黑" w:eastAsia="微软雅黑" w:hAnsi="微软雅黑" w:hint="eastAsia"/>
          <w:sz w:val="24"/>
          <w:szCs w:val="24"/>
        </w:rPr>
      </w:pPr>
      <w:r>
        <w:rPr>
          <w:rFonts w:ascii="微软雅黑" w:eastAsia="微软雅黑" w:hAnsi="微软雅黑" w:hint="eastAsia"/>
          <w:sz w:val="24"/>
          <w:szCs w:val="24"/>
        </w:rPr>
        <w:t>自建厂以来，公司产品的CCC认证、生产许可证认证、以及国家监督抽查、省监督抽查、地市级质量抽查等均未发现公司生产一致性不符合情况和产品安全、节能、环保等的缺陷。</w:t>
      </w:r>
    </w:p>
    <w:p w14:paraId="4E1B6CDF" w14:textId="77777777" w:rsidR="007A51E9" w:rsidRPr="00485B46" w:rsidRDefault="007A51E9" w:rsidP="007A51E9">
      <w:pPr>
        <w:spacing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5</w:t>
      </w:r>
      <w:r w:rsidRPr="00561B36">
        <w:rPr>
          <w:rFonts w:ascii="微软雅黑" w:eastAsia="微软雅黑" w:hAnsi="微软雅黑" w:hint="eastAsia"/>
          <w:b/>
          <w:sz w:val="28"/>
          <w:szCs w:val="28"/>
        </w:rPr>
        <w:t>.</w:t>
      </w:r>
      <w:r>
        <w:rPr>
          <w:rFonts w:ascii="微软雅黑" w:eastAsia="微软雅黑" w:hAnsi="微软雅黑" w:hint="eastAsia"/>
          <w:b/>
          <w:sz w:val="28"/>
          <w:szCs w:val="28"/>
        </w:rPr>
        <w:t>3.3</w:t>
      </w:r>
      <w:r w:rsidRPr="00561B36">
        <w:rPr>
          <w:rFonts w:ascii="微软雅黑" w:eastAsia="微软雅黑" w:hAnsi="微软雅黑" w:hint="eastAsia"/>
          <w:b/>
          <w:sz w:val="28"/>
          <w:szCs w:val="28"/>
        </w:rPr>
        <w:t xml:space="preserve"> 应急管理</w:t>
      </w:r>
    </w:p>
    <w:p w14:paraId="0D2C747E" w14:textId="77777777" w:rsidR="007A51E9" w:rsidRDefault="007A51E9" w:rsidP="007A51E9">
      <w:pPr>
        <w:spacing w:afterLines="50" w:after="156" w:line="560" w:lineRule="exact"/>
        <w:ind w:firstLineChars="200" w:firstLine="480"/>
        <w:jc w:val="left"/>
        <w:rPr>
          <w:rFonts w:ascii="微软雅黑" w:eastAsia="微软雅黑" w:hAnsi="微软雅黑" w:hint="eastAsia"/>
          <w:sz w:val="24"/>
          <w:szCs w:val="24"/>
        </w:rPr>
      </w:pPr>
      <w:r w:rsidRPr="0068032F">
        <w:rPr>
          <w:rFonts w:ascii="微软雅黑" w:eastAsia="微软雅黑" w:hAnsi="微软雅黑" w:hint="eastAsia"/>
          <w:sz w:val="24"/>
          <w:szCs w:val="24"/>
        </w:rPr>
        <w:t>公司对于产品售后出现的不合格品，按照《售后服务控制程序》</w:t>
      </w:r>
      <w:r w:rsidRPr="00B35D4A">
        <w:rPr>
          <w:rFonts w:ascii="微软雅黑" w:eastAsia="微软雅黑" w:hAnsi="微软雅黑" w:hint="eastAsia"/>
          <w:color w:val="000000"/>
          <w:sz w:val="24"/>
          <w:szCs w:val="24"/>
        </w:rPr>
        <w:t>实施处理，并对出现的问题在设计、生产端进行改善，以防问题再次发生；对于产品安全方面，通</w:t>
      </w:r>
      <w:r>
        <w:rPr>
          <w:rFonts w:ascii="微软雅黑" w:eastAsia="微软雅黑" w:hAnsi="微软雅黑" w:hint="eastAsia"/>
          <w:sz w:val="24"/>
          <w:szCs w:val="24"/>
        </w:rPr>
        <w:t>过在随机说明书中重点写明，并在产品上粘贴安全警示标贴，告知和提醒用户注意安全，对于发生的重大产品或安全事件按照《</w:t>
      </w:r>
      <w:r w:rsidRPr="008004E7">
        <w:rPr>
          <w:rFonts w:ascii="微软雅黑" w:eastAsia="微软雅黑" w:hAnsi="微软雅黑" w:hint="eastAsia"/>
          <w:sz w:val="24"/>
          <w:szCs w:val="24"/>
        </w:rPr>
        <w:t>质量事件应急管理规范</w:t>
      </w:r>
      <w:r>
        <w:rPr>
          <w:rFonts w:ascii="微软雅黑" w:eastAsia="微软雅黑" w:hAnsi="微软雅黑" w:hint="eastAsia"/>
          <w:sz w:val="24"/>
          <w:szCs w:val="24"/>
        </w:rPr>
        <w:t>》实施处理。</w:t>
      </w:r>
    </w:p>
    <w:p w14:paraId="7D7DB234" w14:textId="77777777" w:rsidR="007A51E9" w:rsidRDefault="007A51E9" w:rsidP="007A51E9">
      <w:pPr>
        <w:pageBreakBefore/>
        <w:spacing w:before="100" w:beforeAutospacing="1"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6</w:t>
      </w:r>
      <w:r w:rsidRPr="00561B36">
        <w:rPr>
          <w:rFonts w:ascii="微软雅黑" w:eastAsia="微软雅黑" w:hAnsi="微软雅黑" w:hint="eastAsia"/>
          <w:b/>
          <w:sz w:val="28"/>
          <w:szCs w:val="28"/>
        </w:rPr>
        <w:t xml:space="preserve">  企业质量诚信</w:t>
      </w:r>
    </w:p>
    <w:p w14:paraId="5A2A6A14" w14:textId="77777777" w:rsidR="007A51E9" w:rsidRPr="00561B36" w:rsidRDefault="007A51E9" w:rsidP="007A51E9">
      <w:pPr>
        <w:spacing w:before="100" w:beforeAutospacing="1"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 xml:space="preserve">6.1 </w:t>
      </w:r>
      <w:r w:rsidRPr="00561B36">
        <w:rPr>
          <w:rFonts w:ascii="微软雅黑" w:eastAsia="微软雅黑" w:hAnsi="微软雅黑" w:hint="eastAsia"/>
          <w:b/>
          <w:sz w:val="28"/>
          <w:szCs w:val="28"/>
        </w:rPr>
        <w:t>质量诚信</w:t>
      </w:r>
      <w:r>
        <w:rPr>
          <w:rFonts w:ascii="微软雅黑" w:eastAsia="微软雅黑" w:hAnsi="微软雅黑" w:hint="eastAsia"/>
          <w:b/>
          <w:sz w:val="28"/>
          <w:szCs w:val="28"/>
        </w:rPr>
        <w:t>理念</w:t>
      </w:r>
    </w:p>
    <w:p w14:paraId="28345E67" w14:textId="77777777" w:rsidR="007A51E9" w:rsidRPr="00BB6652" w:rsidRDefault="007A51E9" w:rsidP="007A51E9">
      <w:pPr>
        <w:pStyle w:val="a7"/>
        <w:spacing w:beforeLines="400" w:before="1248" w:beforeAutospacing="0" w:afterLines="400" w:after="1248" w:afterAutospacing="0" w:line="560" w:lineRule="exact"/>
        <w:jc w:val="center"/>
        <w:rPr>
          <w:rFonts w:ascii="微软雅黑" w:eastAsia="微软雅黑" w:hAnsi="微软雅黑" w:cs="Times New Roman" w:hint="eastAsia"/>
          <w:b/>
          <w:kern w:val="2"/>
          <w:sz w:val="32"/>
          <w:szCs w:val="32"/>
        </w:rPr>
      </w:pPr>
      <w:r w:rsidRPr="00BB6652">
        <w:rPr>
          <w:rFonts w:ascii="微软雅黑" w:eastAsia="微软雅黑" w:hAnsi="微软雅黑" w:cs="Times New Roman" w:hint="eastAsia"/>
          <w:b/>
          <w:kern w:val="2"/>
          <w:sz w:val="32"/>
          <w:szCs w:val="32"/>
        </w:rPr>
        <w:t>诚信服天下  一诺重千斤</w:t>
      </w:r>
    </w:p>
    <w:p w14:paraId="7C1666C9" w14:textId="77777777" w:rsidR="007A51E9" w:rsidRPr="00BB6652" w:rsidRDefault="007A51E9" w:rsidP="007A51E9">
      <w:pPr>
        <w:pStyle w:val="a7"/>
        <w:spacing w:beforeLines="200" w:before="624" w:beforeAutospacing="0" w:afterLines="200" w:after="624" w:afterAutospacing="0" w:line="560" w:lineRule="exact"/>
        <w:ind w:firstLineChars="200" w:firstLine="480"/>
        <w:rPr>
          <w:rFonts w:ascii="微软雅黑" w:eastAsia="微软雅黑" w:hAnsi="微软雅黑" w:cs="Times New Roman" w:hint="eastAsia"/>
          <w:kern w:val="2"/>
        </w:rPr>
      </w:pPr>
      <w:r w:rsidRPr="00BB6652">
        <w:rPr>
          <w:rFonts w:ascii="微软雅黑" w:eastAsia="微软雅黑" w:hAnsi="微软雅黑" w:cs="Times New Roman" w:hint="eastAsia"/>
          <w:kern w:val="2"/>
        </w:rPr>
        <w:t>海信日立本着诚信的原则和对客户认真负责的态度，尽最大努力满足客户的每一个要求，做客户忠诚的伙伴。</w:t>
      </w:r>
    </w:p>
    <w:p w14:paraId="02723744" w14:textId="77777777" w:rsidR="007A51E9" w:rsidRPr="00BB6652" w:rsidRDefault="007A51E9" w:rsidP="007A51E9">
      <w:pPr>
        <w:pStyle w:val="a7"/>
        <w:spacing w:beforeLines="200" w:before="624" w:beforeAutospacing="0" w:afterLines="200" w:after="624" w:afterAutospacing="0" w:line="560" w:lineRule="exact"/>
        <w:ind w:firstLineChars="200" w:firstLine="480"/>
        <w:rPr>
          <w:rFonts w:ascii="微软雅黑" w:eastAsia="微软雅黑" w:hAnsi="微软雅黑" w:cs="Times New Roman" w:hint="eastAsia"/>
          <w:kern w:val="2"/>
        </w:rPr>
      </w:pPr>
      <w:r w:rsidRPr="00BB6652">
        <w:rPr>
          <w:rFonts w:ascii="微软雅黑" w:eastAsia="微软雅黑" w:hAnsi="微软雅黑" w:cs="Times New Roman" w:hint="eastAsia"/>
          <w:kern w:val="2"/>
        </w:rPr>
        <w:t>1.1 不轻易许诺。对客户承诺要谨慎，不能确定的事情或不能做到的事情不要轻易承诺，以免造成被动的局面，失去客户对我们的信任。</w:t>
      </w:r>
    </w:p>
    <w:p w14:paraId="72BEE41F" w14:textId="77777777" w:rsidR="007A51E9" w:rsidRPr="00BB6652" w:rsidRDefault="007A51E9" w:rsidP="007A51E9">
      <w:pPr>
        <w:pStyle w:val="a7"/>
        <w:spacing w:beforeLines="200" w:before="624" w:beforeAutospacing="0" w:afterLines="200" w:after="624" w:afterAutospacing="0" w:line="560" w:lineRule="exact"/>
        <w:ind w:firstLineChars="200" w:firstLine="480"/>
        <w:rPr>
          <w:rFonts w:ascii="微软雅黑" w:eastAsia="微软雅黑" w:hAnsi="微软雅黑" w:hint="eastAsia"/>
        </w:rPr>
      </w:pPr>
      <w:r w:rsidRPr="00BB6652">
        <w:rPr>
          <w:rFonts w:ascii="微软雅黑" w:eastAsia="微软雅黑" w:hAnsi="微软雅黑" w:cs="Times New Roman" w:hint="eastAsia"/>
          <w:kern w:val="2"/>
        </w:rPr>
        <w:t>1.2 有诺必</w:t>
      </w:r>
      <w:proofErr w:type="gramStart"/>
      <w:r w:rsidRPr="00BB6652">
        <w:rPr>
          <w:rFonts w:ascii="微软雅黑" w:eastAsia="微软雅黑" w:hAnsi="微软雅黑" w:cs="Times New Roman" w:hint="eastAsia"/>
          <w:kern w:val="2"/>
        </w:rPr>
        <w:t>践</w:t>
      </w:r>
      <w:proofErr w:type="gramEnd"/>
      <w:r w:rsidRPr="00BB6652">
        <w:rPr>
          <w:rFonts w:ascii="微软雅黑" w:eastAsia="微软雅黑" w:hAnsi="微软雅黑" w:cs="Times New Roman" w:hint="eastAsia"/>
          <w:kern w:val="2"/>
        </w:rPr>
        <w:t>。不轻易向客户许诺，但许下的诺言必须付诸行动。一次违约毁信，就有可能影响到我们个人及至整个企业的信誉。</w:t>
      </w:r>
    </w:p>
    <w:p w14:paraId="204270DA" w14:textId="77777777" w:rsidR="007A51E9" w:rsidRPr="00660937" w:rsidRDefault="007A51E9" w:rsidP="007A51E9">
      <w:pPr>
        <w:pageBreakBefore/>
        <w:spacing w:before="100" w:beforeAutospacing="1"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6</w:t>
      </w:r>
      <w:r w:rsidRPr="00561B36">
        <w:rPr>
          <w:rFonts w:ascii="微软雅黑" w:eastAsia="微软雅黑" w:hAnsi="微软雅黑" w:hint="eastAsia"/>
          <w:b/>
          <w:sz w:val="28"/>
          <w:szCs w:val="28"/>
        </w:rPr>
        <w:t>.</w:t>
      </w:r>
      <w:r>
        <w:rPr>
          <w:rFonts w:ascii="微软雅黑" w:eastAsia="微软雅黑" w:hAnsi="微软雅黑" w:hint="eastAsia"/>
          <w:b/>
          <w:sz w:val="28"/>
          <w:szCs w:val="28"/>
        </w:rPr>
        <w:t>2</w:t>
      </w:r>
      <w:r w:rsidRPr="00561B36">
        <w:rPr>
          <w:rFonts w:ascii="微软雅黑" w:eastAsia="微软雅黑" w:hAnsi="微软雅黑" w:hint="eastAsia"/>
          <w:b/>
          <w:sz w:val="28"/>
          <w:szCs w:val="28"/>
        </w:rPr>
        <w:t xml:space="preserve"> 质量诚信管理</w:t>
      </w:r>
    </w:p>
    <w:p w14:paraId="2FF021DB" w14:textId="77777777" w:rsidR="007A51E9" w:rsidRDefault="007A51E9" w:rsidP="007A51E9">
      <w:pPr>
        <w:spacing w:line="560" w:lineRule="exact"/>
        <w:ind w:firstLine="482"/>
        <w:jc w:val="left"/>
        <w:rPr>
          <w:rFonts w:ascii="微软雅黑" w:eastAsia="微软雅黑" w:hAnsi="微软雅黑"/>
          <w:sz w:val="24"/>
          <w:szCs w:val="24"/>
        </w:rPr>
      </w:pPr>
      <w:r w:rsidRPr="00C45E4C">
        <w:rPr>
          <w:rFonts w:ascii="微软雅黑" w:eastAsia="微软雅黑" w:hAnsi="微软雅黑" w:hint="eastAsia"/>
          <w:sz w:val="24"/>
          <w:szCs w:val="24"/>
        </w:rPr>
        <w:t>公司在整个产品实现过程中实行标准化、规范化和程序化管理，制定了产品开发控制、采购控制、制程控制、检验和试验控制、检验、测量和试验设备控制、不合格品控制、安装服务控制、记录控制等体系文件，形成了一套严格的质量保证体系</w:t>
      </w:r>
      <w:r>
        <w:rPr>
          <w:rFonts w:ascii="微软雅黑" w:eastAsia="微软雅黑" w:hAnsi="微软雅黑" w:hint="eastAsia"/>
          <w:sz w:val="24"/>
          <w:szCs w:val="24"/>
        </w:rPr>
        <w:t>，并通过方针、目标、内外审、专项审核、管评等监督和不断完善</w:t>
      </w:r>
      <w:r w:rsidRPr="00C45E4C">
        <w:rPr>
          <w:rFonts w:ascii="微软雅黑" w:eastAsia="微软雅黑" w:hAnsi="微软雅黑" w:hint="eastAsia"/>
          <w:sz w:val="24"/>
          <w:szCs w:val="24"/>
        </w:rPr>
        <w:t>。</w:t>
      </w:r>
    </w:p>
    <w:p w14:paraId="2A4F8D0D" w14:textId="77777777" w:rsidR="007A51E9" w:rsidRDefault="007A51E9" w:rsidP="007A51E9">
      <w:pPr>
        <w:spacing w:line="560" w:lineRule="exact"/>
        <w:ind w:firstLine="482"/>
        <w:jc w:val="left"/>
        <w:rPr>
          <w:rFonts w:ascii="微软雅黑" w:eastAsia="微软雅黑" w:hAnsi="微软雅黑"/>
          <w:sz w:val="24"/>
          <w:szCs w:val="24"/>
        </w:rPr>
      </w:pPr>
      <w:r>
        <w:rPr>
          <w:rFonts w:ascii="微软雅黑" w:eastAsia="微软雅黑" w:hAnsi="微软雅黑" w:hint="eastAsia"/>
          <w:sz w:val="24"/>
          <w:szCs w:val="24"/>
        </w:rPr>
        <w:t>公司在整体生产过程中，配备了持续保证和不断提升产品质量、管理水平的齐备资源和监控手段，形成了很好的产品生产一致性保证能力。</w:t>
      </w:r>
    </w:p>
    <w:p w14:paraId="48E2F1EE" w14:textId="77777777" w:rsidR="007A51E9" w:rsidRPr="00FA6FE1" w:rsidRDefault="007A51E9" w:rsidP="007A51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Chars="200" w:firstLine="480"/>
        <w:jc w:val="left"/>
        <w:rPr>
          <w:rFonts w:ascii="微软雅黑" w:eastAsia="微软雅黑" w:hAnsi="微软雅黑" w:cs="宋体" w:hint="eastAsia"/>
          <w:color w:val="FF0000"/>
          <w:kern w:val="0"/>
          <w:sz w:val="24"/>
          <w:szCs w:val="24"/>
        </w:rPr>
      </w:pPr>
      <w:r w:rsidRPr="002B010B">
        <w:rPr>
          <w:rFonts w:ascii="微软雅黑" w:eastAsia="微软雅黑" w:hAnsi="微软雅黑" w:cs="宋体" w:hint="eastAsia"/>
          <w:color w:val="333333"/>
          <w:kern w:val="0"/>
          <w:sz w:val="24"/>
          <w:szCs w:val="24"/>
        </w:rPr>
        <w:t>公司</w:t>
      </w:r>
      <w:r>
        <w:rPr>
          <w:rFonts w:ascii="微软雅黑" w:eastAsia="微软雅黑" w:hAnsi="微软雅黑" w:cs="宋体" w:hint="eastAsia"/>
          <w:color w:val="333333"/>
          <w:kern w:val="0"/>
          <w:sz w:val="24"/>
          <w:szCs w:val="24"/>
        </w:rPr>
        <w:t>在</w:t>
      </w:r>
      <w:r>
        <w:rPr>
          <w:rFonts w:ascii="微软雅黑" w:eastAsia="微软雅黑" w:hAnsi="微软雅黑" w:cs="宋体"/>
          <w:color w:val="333333"/>
          <w:kern w:val="0"/>
          <w:sz w:val="24"/>
          <w:szCs w:val="24"/>
        </w:rPr>
        <w:t>安装方面</w:t>
      </w:r>
      <w:r w:rsidRPr="002B010B">
        <w:rPr>
          <w:rFonts w:ascii="微软雅黑" w:eastAsia="微软雅黑" w:hAnsi="微软雅黑" w:cs="宋体" w:hint="eastAsia"/>
          <w:color w:val="333333"/>
          <w:kern w:val="0"/>
          <w:sz w:val="24"/>
          <w:szCs w:val="24"/>
        </w:rPr>
        <w:t>推进了精工安装标准，通过人员技能、专业工具、优质安装材料、严谨施工工艺、规范调试等方面的标准提升和控制，确保</w:t>
      </w:r>
      <w:r>
        <w:rPr>
          <w:rFonts w:ascii="微软雅黑" w:eastAsia="微软雅黑" w:hAnsi="微软雅黑" w:cs="宋体" w:hint="eastAsia"/>
          <w:color w:val="333333"/>
          <w:kern w:val="0"/>
          <w:sz w:val="24"/>
          <w:szCs w:val="24"/>
        </w:rPr>
        <w:t>了</w:t>
      </w:r>
      <w:r w:rsidRPr="00647ED0">
        <w:rPr>
          <w:rFonts w:ascii="微软雅黑" w:eastAsia="微软雅黑" w:hAnsi="微软雅黑" w:cs="宋体"/>
          <w:color w:val="000000"/>
          <w:kern w:val="0"/>
          <w:sz w:val="24"/>
          <w:szCs w:val="24"/>
        </w:rPr>
        <w:t>安装调试质量</w:t>
      </w:r>
      <w:r w:rsidRPr="00647ED0">
        <w:rPr>
          <w:rFonts w:ascii="微软雅黑" w:eastAsia="微软雅黑" w:hAnsi="微软雅黑" w:cs="宋体" w:hint="eastAsia"/>
          <w:color w:val="000000"/>
          <w:kern w:val="0"/>
          <w:sz w:val="24"/>
          <w:szCs w:val="24"/>
        </w:rPr>
        <w:t>。</w:t>
      </w:r>
    </w:p>
    <w:p w14:paraId="456818DE" w14:textId="77777777" w:rsidR="007A51E9" w:rsidRPr="00561B36" w:rsidRDefault="007A51E9" w:rsidP="007A51E9">
      <w:pPr>
        <w:spacing w:before="100" w:beforeAutospacing="1" w:afterLines="100" w:after="312"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6</w:t>
      </w:r>
      <w:r w:rsidRPr="00561B36">
        <w:rPr>
          <w:rFonts w:ascii="微软雅黑" w:eastAsia="微软雅黑" w:hAnsi="微软雅黑" w:hint="eastAsia"/>
          <w:b/>
          <w:sz w:val="28"/>
          <w:szCs w:val="28"/>
        </w:rPr>
        <w:t>.</w:t>
      </w:r>
      <w:r>
        <w:rPr>
          <w:rFonts w:ascii="微软雅黑" w:eastAsia="微软雅黑" w:hAnsi="微软雅黑" w:hint="eastAsia"/>
          <w:b/>
          <w:sz w:val="28"/>
          <w:szCs w:val="28"/>
        </w:rPr>
        <w:t>3</w:t>
      </w:r>
      <w:r w:rsidRPr="00561B36">
        <w:rPr>
          <w:rFonts w:ascii="微软雅黑" w:eastAsia="微软雅黑" w:hAnsi="微软雅黑" w:hint="eastAsia"/>
          <w:b/>
          <w:sz w:val="28"/>
          <w:szCs w:val="28"/>
        </w:rPr>
        <w:t xml:space="preserve"> 质量文化建设</w:t>
      </w:r>
    </w:p>
    <w:p w14:paraId="458EDB95" w14:textId="77777777" w:rsidR="007A51E9" w:rsidRDefault="007A51E9" w:rsidP="007A51E9">
      <w:pPr>
        <w:widowControl/>
        <w:adjustRightInd w:val="0"/>
        <w:snapToGrid w:val="0"/>
        <w:spacing w:line="560" w:lineRule="exact"/>
        <w:ind w:firstLine="482"/>
        <w:jc w:val="left"/>
        <w:rPr>
          <w:rFonts w:ascii="微软雅黑" w:eastAsia="微软雅黑" w:hAnsi="微软雅黑" w:hint="eastAsia"/>
          <w:sz w:val="24"/>
          <w:szCs w:val="24"/>
        </w:rPr>
      </w:pPr>
      <w:r w:rsidRPr="001D3405">
        <w:rPr>
          <w:rFonts w:ascii="微软雅黑" w:eastAsia="微软雅黑" w:hAnsi="微软雅黑" w:hint="eastAsia"/>
          <w:sz w:val="24"/>
          <w:szCs w:val="24"/>
        </w:rPr>
        <w:t>自公司成立</w:t>
      </w:r>
      <w:r>
        <w:rPr>
          <w:rFonts w:ascii="微软雅黑" w:eastAsia="微软雅黑" w:hAnsi="微软雅黑" w:hint="eastAsia"/>
          <w:sz w:val="24"/>
          <w:szCs w:val="24"/>
        </w:rPr>
        <w:t>以来</w:t>
      </w:r>
      <w:r w:rsidRPr="001D3405">
        <w:rPr>
          <w:rFonts w:ascii="微软雅黑" w:eastAsia="微软雅黑" w:hAnsi="微软雅黑" w:hint="eastAsia"/>
          <w:sz w:val="24"/>
          <w:szCs w:val="24"/>
        </w:rPr>
        <w:t>非常重视企业文化建设，</w:t>
      </w:r>
      <w:r>
        <w:rPr>
          <w:rFonts w:ascii="微软雅黑" w:eastAsia="微软雅黑" w:hAnsi="微软雅黑" w:hint="eastAsia"/>
          <w:sz w:val="24"/>
          <w:szCs w:val="24"/>
        </w:rPr>
        <w:t>成</w:t>
      </w:r>
      <w:r w:rsidRPr="001D3405">
        <w:rPr>
          <w:rFonts w:ascii="微软雅黑" w:eastAsia="微软雅黑" w:hAnsi="微软雅黑" w:hint="eastAsia"/>
          <w:sz w:val="24"/>
          <w:szCs w:val="24"/>
        </w:rPr>
        <w:t>立</w:t>
      </w:r>
      <w:r>
        <w:rPr>
          <w:rFonts w:ascii="微软雅黑" w:eastAsia="微软雅黑" w:hAnsi="微软雅黑" w:hint="eastAsia"/>
          <w:sz w:val="24"/>
          <w:szCs w:val="24"/>
        </w:rPr>
        <w:t>有</w:t>
      </w:r>
      <w:r w:rsidRPr="001D3405">
        <w:rPr>
          <w:rFonts w:ascii="微软雅黑" w:eastAsia="微软雅黑" w:hAnsi="微软雅黑" w:hint="eastAsia"/>
          <w:sz w:val="24"/>
          <w:szCs w:val="24"/>
        </w:rPr>
        <w:t>企业文化小组，发行</w:t>
      </w:r>
      <w:r>
        <w:rPr>
          <w:rFonts w:ascii="微软雅黑" w:eastAsia="微软雅黑" w:hAnsi="微软雅黑" w:hint="eastAsia"/>
          <w:sz w:val="24"/>
          <w:szCs w:val="24"/>
        </w:rPr>
        <w:t>了</w:t>
      </w:r>
      <w:r w:rsidRPr="001D3405">
        <w:rPr>
          <w:rFonts w:ascii="微软雅黑" w:eastAsia="微软雅黑" w:hAnsi="微软雅黑" w:hint="eastAsia"/>
          <w:sz w:val="24"/>
          <w:szCs w:val="24"/>
        </w:rPr>
        <w:t>《海信日立企业文化手册》</w:t>
      </w:r>
      <w:r>
        <w:rPr>
          <w:rFonts w:ascii="微软雅黑" w:eastAsia="微软雅黑" w:hAnsi="微软雅黑" w:hint="eastAsia"/>
          <w:sz w:val="24"/>
          <w:szCs w:val="24"/>
        </w:rPr>
        <w:t>，</w:t>
      </w:r>
      <w:r w:rsidRPr="001D3405">
        <w:rPr>
          <w:rFonts w:ascii="微软雅黑" w:eastAsia="微软雅黑" w:hAnsi="微软雅黑" w:hint="eastAsia"/>
          <w:sz w:val="24"/>
          <w:szCs w:val="24"/>
        </w:rPr>
        <w:t>发布</w:t>
      </w:r>
      <w:r>
        <w:rPr>
          <w:rFonts w:ascii="微软雅黑" w:eastAsia="微软雅黑" w:hAnsi="微软雅黑" w:hint="eastAsia"/>
          <w:sz w:val="24"/>
          <w:szCs w:val="24"/>
        </w:rPr>
        <w:t>了</w:t>
      </w:r>
      <w:r w:rsidRPr="001D3405">
        <w:rPr>
          <w:rFonts w:ascii="微软雅黑" w:eastAsia="微软雅黑" w:hAnsi="微软雅黑" w:hint="eastAsia"/>
          <w:sz w:val="24"/>
          <w:szCs w:val="24"/>
        </w:rPr>
        <w:t>《海信日立员工职业道德规范》</w:t>
      </w:r>
      <w:r>
        <w:rPr>
          <w:rFonts w:ascii="微软雅黑" w:eastAsia="微软雅黑" w:hAnsi="微软雅黑" w:hint="eastAsia"/>
          <w:sz w:val="24"/>
          <w:szCs w:val="24"/>
        </w:rPr>
        <w:t>。并</w:t>
      </w:r>
      <w:r w:rsidRPr="001D3405">
        <w:rPr>
          <w:rFonts w:ascii="微软雅黑" w:eastAsia="微软雅黑" w:hAnsi="微软雅黑" w:hint="eastAsia"/>
          <w:sz w:val="24"/>
          <w:szCs w:val="24"/>
        </w:rPr>
        <w:t>以</w:t>
      </w:r>
      <w:r>
        <w:rPr>
          <w:rFonts w:ascii="微软雅黑" w:eastAsia="微软雅黑" w:hAnsi="微软雅黑" w:hint="eastAsia"/>
          <w:sz w:val="24"/>
          <w:szCs w:val="24"/>
        </w:rPr>
        <w:t>海信</w:t>
      </w:r>
      <w:r w:rsidRPr="001D3405">
        <w:rPr>
          <w:rFonts w:ascii="微软雅黑" w:eastAsia="微软雅黑" w:hAnsi="微软雅黑" w:hint="eastAsia"/>
          <w:sz w:val="24"/>
          <w:szCs w:val="24"/>
        </w:rPr>
        <w:t>集团《诚信守则》</w:t>
      </w:r>
      <w:r>
        <w:rPr>
          <w:rFonts w:ascii="微软雅黑" w:eastAsia="微软雅黑" w:hAnsi="微软雅黑" w:hint="eastAsia"/>
          <w:sz w:val="24"/>
          <w:szCs w:val="24"/>
        </w:rPr>
        <w:t>和公司</w:t>
      </w:r>
      <w:r w:rsidRPr="001D3405">
        <w:rPr>
          <w:rFonts w:ascii="微软雅黑" w:eastAsia="微软雅黑" w:hAnsi="微软雅黑" w:hint="eastAsia"/>
          <w:sz w:val="24"/>
          <w:szCs w:val="24"/>
        </w:rPr>
        <w:t>企业文化手册为基础素材，把诚信教育作为员工企业文化培训的重要内容。</w:t>
      </w:r>
    </w:p>
    <w:p w14:paraId="148AC24A" w14:textId="1D301B17" w:rsidR="007A51E9" w:rsidRDefault="007A51E9" w:rsidP="007A51E9">
      <w:pPr>
        <w:widowControl/>
        <w:adjustRightInd w:val="0"/>
        <w:snapToGrid w:val="0"/>
        <w:spacing w:after="100" w:afterAutospacing="1" w:line="560" w:lineRule="exact"/>
        <w:ind w:firstLine="482"/>
        <w:jc w:val="left"/>
        <w:rPr>
          <w:rFonts w:ascii="微软雅黑" w:eastAsia="微软雅黑" w:hAnsi="微软雅黑" w:hint="eastAsia"/>
          <w:sz w:val="24"/>
          <w:szCs w:val="24"/>
        </w:rPr>
      </w:pPr>
      <w:r>
        <w:rPr>
          <w:noProof/>
        </w:rPr>
        <w:drawing>
          <wp:anchor distT="0" distB="0" distL="114300" distR="114300" simplePos="0" relativeHeight="251675648" behindDoc="0" locked="0" layoutInCell="1" allowOverlap="1" wp14:anchorId="21D97EAB" wp14:editId="5F2B5A32">
            <wp:simplePos x="0" y="0"/>
            <wp:positionH relativeFrom="column">
              <wp:posOffset>1724025</wp:posOffset>
            </wp:positionH>
            <wp:positionV relativeFrom="paragraph">
              <wp:posOffset>1800225</wp:posOffset>
            </wp:positionV>
            <wp:extent cx="2440305" cy="1833880"/>
            <wp:effectExtent l="0" t="0" r="17145" b="1397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440305"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hint="eastAsia"/>
          <w:sz w:val="24"/>
          <w:szCs w:val="24"/>
        </w:rPr>
        <w:t>公司的</w:t>
      </w:r>
      <w:r w:rsidRPr="000A69F9">
        <w:rPr>
          <w:rFonts w:ascii="微软雅黑" w:eastAsia="微软雅黑" w:hAnsi="微软雅黑" w:hint="eastAsia"/>
          <w:sz w:val="24"/>
          <w:szCs w:val="24"/>
        </w:rPr>
        <w:t>质量文化建设贯穿</w:t>
      </w:r>
      <w:r>
        <w:rPr>
          <w:rFonts w:ascii="微软雅黑" w:eastAsia="微软雅黑" w:hAnsi="微软雅黑" w:hint="eastAsia"/>
          <w:sz w:val="24"/>
          <w:szCs w:val="24"/>
        </w:rPr>
        <w:t>于</w:t>
      </w:r>
      <w:r w:rsidRPr="000A69F9">
        <w:rPr>
          <w:rFonts w:ascii="微软雅黑" w:eastAsia="微软雅黑" w:hAnsi="微软雅黑" w:hint="eastAsia"/>
          <w:sz w:val="24"/>
          <w:szCs w:val="24"/>
        </w:rPr>
        <w:t>企业产品实现</w:t>
      </w:r>
      <w:r>
        <w:rPr>
          <w:rFonts w:ascii="微软雅黑" w:eastAsia="微软雅黑" w:hAnsi="微软雅黑" w:hint="eastAsia"/>
          <w:sz w:val="24"/>
          <w:szCs w:val="24"/>
        </w:rPr>
        <w:t>的</w:t>
      </w:r>
      <w:r w:rsidRPr="000A69F9">
        <w:rPr>
          <w:rFonts w:ascii="微软雅黑" w:eastAsia="微软雅黑" w:hAnsi="微软雅黑" w:hint="eastAsia"/>
          <w:sz w:val="24"/>
          <w:szCs w:val="24"/>
        </w:rPr>
        <w:t>始终，公司通过总经理讲话、各级会议、</w:t>
      </w:r>
      <w:r>
        <w:rPr>
          <w:rFonts w:ascii="微软雅黑" w:eastAsia="微软雅黑" w:hAnsi="微软雅黑" w:hint="eastAsia"/>
          <w:sz w:val="24"/>
          <w:szCs w:val="24"/>
        </w:rPr>
        <w:t>宣传栏、</w:t>
      </w:r>
      <w:r w:rsidRPr="000A69F9">
        <w:rPr>
          <w:rFonts w:ascii="微软雅黑" w:eastAsia="微软雅黑" w:hAnsi="微软雅黑" w:hint="eastAsia"/>
          <w:sz w:val="24"/>
          <w:szCs w:val="24"/>
        </w:rPr>
        <w:t>质量教育、质量责任制、质量活动、质量改善和激励等多种方式，</w:t>
      </w:r>
      <w:r>
        <w:rPr>
          <w:rFonts w:ascii="微软雅黑" w:eastAsia="微软雅黑" w:hAnsi="微软雅黑" w:hint="eastAsia"/>
          <w:sz w:val="24"/>
          <w:szCs w:val="24"/>
        </w:rPr>
        <w:t>将</w:t>
      </w:r>
      <w:r w:rsidRPr="00470AB7">
        <w:rPr>
          <w:rFonts w:ascii="微软雅黑" w:eastAsia="微软雅黑" w:hAnsi="微软雅黑" w:hint="eastAsia"/>
          <w:sz w:val="24"/>
          <w:szCs w:val="24"/>
        </w:rPr>
        <w:t>“立于信、精于业、行于勤”的经营理念</w:t>
      </w:r>
      <w:r>
        <w:rPr>
          <w:rFonts w:ascii="微软雅黑" w:eastAsia="微软雅黑" w:hAnsi="微软雅黑" w:hint="eastAsia"/>
          <w:sz w:val="24"/>
          <w:szCs w:val="24"/>
        </w:rPr>
        <w:t>，以及</w:t>
      </w:r>
      <w:r w:rsidRPr="000A69F9">
        <w:rPr>
          <w:rFonts w:ascii="微软雅黑" w:eastAsia="微软雅黑" w:hAnsi="微软雅黑" w:hint="eastAsia"/>
          <w:sz w:val="24"/>
          <w:szCs w:val="24"/>
        </w:rPr>
        <w:t>质量意识的建立和提升</w:t>
      </w:r>
      <w:r>
        <w:rPr>
          <w:rFonts w:ascii="微软雅黑" w:eastAsia="微软雅黑" w:hAnsi="微软雅黑" w:hint="eastAsia"/>
          <w:sz w:val="24"/>
          <w:szCs w:val="24"/>
        </w:rPr>
        <w:t>，</w:t>
      </w:r>
      <w:r w:rsidRPr="000A69F9">
        <w:rPr>
          <w:rFonts w:ascii="微软雅黑" w:eastAsia="微软雅黑" w:hAnsi="微软雅黑" w:hint="eastAsia"/>
          <w:sz w:val="24"/>
          <w:szCs w:val="24"/>
        </w:rPr>
        <w:t>层层深入至各级人员，并不断强化质量氛围。如：每</w:t>
      </w:r>
      <w:r>
        <w:rPr>
          <w:rFonts w:ascii="微软雅黑" w:eastAsia="微软雅黑" w:hAnsi="微软雅黑" w:hint="eastAsia"/>
          <w:sz w:val="24"/>
          <w:szCs w:val="24"/>
        </w:rPr>
        <w:t>年</w:t>
      </w:r>
      <w:r w:rsidRPr="000A69F9">
        <w:rPr>
          <w:rFonts w:ascii="微软雅黑" w:eastAsia="微软雅黑" w:hAnsi="微软雅黑" w:hint="eastAsia"/>
          <w:sz w:val="24"/>
          <w:szCs w:val="24"/>
        </w:rPr>
        <w:t>开展“质量月”活动，</w:t>
      </w:r>
      <w:r>
        <w:rPr>
          <w:rFonts w:ascii="微软雅黑" w:eastAsia="微软雅黑" w:hAnsi="微软雅黑" w:hint="eastAsia"/>
          <w:sz w:val="24"/>
          <w:szCs w:val="24"/>
        </w:rPr>
        <w:t>面向全员的QC小组活动、质量改善项目、课题、重大质量隐患发现、质量培训计划、提速B计划等。</w:t>
      </w:r>
    </w:p>
    <w:p w14:paraId="2A4C5E96" w14:textId="77777777" w:rsidR="007A51E9" w:rsidRPr="00F545F3" w:rsidRDefault="007A51E9" w:rsidP="007A51E9">
      <w:pPr>
        <w:widowControl/>
        <w:adjustRightInd w:val="0"/>
        <w:snapToGrid w:val="0"/>
        <w:spacing w:line="560" w:lineRule="exact"/>
        <w:ind w:firstLine="482"/>
        <w:jc w:val="left"/>
        <w:rPr>
          <w:rFonts w:ascii="微软雅黑" w:eastAsia="微软雅黑" w:hAnsi="微软雅黑" w:hint="eastAsia"/>
          <w:sz w:val="24"/>
          <w:szCs w:val="24"/>
        </w:rPr>
      </w:pPr>
    </w:p>
    <w:p w14:paraId="4ED561D4" w14:textId="77777777" w:rsidR="007A51E9" w:rsidRDefault="007A51E9" w:rsidP="007A51E9">
      <w:pPr>
        <w:widowControl/>
        <w:adjustRightInd w:val="0"/>
        <w:snapToGrid w:val="0"/>
        <w:spacing w:line="560" w:lineRule="exact"/>
        <w:ind w:firstLine="482"/>
        <w:jc w:val="left"/>
        <w:rPr>
          <w:rFonts w:ascii="微软雅黑" w:eastAsia="微软雅黑" w:hAnsi="微软雅黑" w:hint="eastAsia"/>
          <w:sz w:val="24"/>
          <w:szCs w:val="24"/>
        </w:rPr>
      </w:pPr>
    </w:p>
    <w:p w14:paraId="6B16EAD7" w14:textId="3E9A8F4D" w:rsidR="007A51E9" w:rsidRDefault="007A51E9" w:rsidP="007A51E9">
      <w:pPr>
        <w:widowControl/>
        <w:adjustRightInd w:val="0"/>
        <w:snapToGrid w:val="0"/>
        <w:spacing w:line="560" w:lineRule="exact"/>
        <w:jc w:val="left"/>
        <w:rPr>
          <w:rFonts w:ascii="微软雅黑" w:eastAsia="微软雅黑" w:hAnsi="微软雅黑" w:hint="eastAsia"/>
          <w:sz w:val="24"/>
          <w:szCs w:val="24"/>
        </w:rPr>
      </w:pPr>
      <w:r>
        <w:rPr>
          <w:rFonts w:ascii="微软雅黑" w:eastAsia="微软雅黑" w:hAnsi="微软雅黑" w:hint="eastAsia"/>
          <w:noProof/>
          <w:sz w:val="24"/>
          <w:szCs w:val="24"/>
        </w:rPr>
        <mc:AlternateContent>
          <mc:Choice Requires="wps">
            <w:drawing>
              <wp:anchor distT="0" distB="0" distL="114300" distR="114300" simplePos="0" relativeHeight="251659264" behindDoc="0" locked="0" layoutInCell="1" allowOverlap="1" wp14:anchorId="2FDD24EA" wp14:editId="641CC410">
                <wp:simplePos x="0" y="0"/>
                <wp:positionH relativeFrom="column">
                  <wp:posOffset>1943100</wp:posOffset>
                </wp:positionH>
                <wp:positionV relativeFrom="paragraph">
                  <wp:posOffset>942340</wp:posOffset>
                </wp:positionV>
                <wp:extent cx="2367915" cy="433705"/>
                <wp:effectExtent l="0" t="3810" r="3810" b="635"/>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C417A" w14:textId="77777777" w:rsidR="007A51E9" w:rsidRPr="00037ACC" w:rsidRDefault="007A51E9" w:rsidP="007A51E9">
                            <w:pPr>
                              <w:rPr>
                                <w:rFonts w:ascii="微软雅黑" w:eastAsia="微软雅黑" w:hAnsi="微软雅黑"/>
                                <w:color w:val="000000"/>
                                <w:szCs w:val="21"/>
                              </w:rPr>
                            </w:pPr>
                            <w:r w:rsidRPr="00517D10">
                              <w:rPr>
                                <w:rFonts w:ascii="微软雅黑" w:eastAsia="微软雅黑" w:hAnsi="微软雅黑" w:hint="eastAsia"/>
                                <w:szCs w:val="21"/>
                              </w:rPr>
                              <w:t xml:space="preserve">图4  </w:t>
                            </w:r>
                            <w:r w:rsidRPr="00647ED0">
                              <w:rPr>
                                <w:rFonts w:ascii="微软雅黑" w:eastAsia="微软雅黑" w:hAnsi="微软雅黑" w:hint="eastAsia"/>
                                <w:color w:val="000000"/>
                                <w:szCs w:val="21"/>
                              </w:rPr>
                              <w:t>20</w:t>
                            </w:r>
                            <w:r w:rsidRPr="00647ED0">
                              <w:rPr>
                                <w:rFonts w:ascii="微软雅黑" w:eastAsia="微软雅黑" w:hAnsi="微软雅黑"/>
                                <w:color w:val="000000"/>
                                <w:szCs w:val="21"/>
                              </w:rPr>
                              <w:t>20</w:t>
                            </w:r>
                            <w:r w:rsidRPr="00037ACC">
                              <w:rPr>
                                <w:rFonts w:ascii="微软雅黑" w:eastAsia="微软雅黑" w:hAnsi="微软雅黑" w:hint="eastAsia"/>
                                <w:color w:val="000000"/>
                                <w:szCs w:val="21"/>
                              </w:rPr>
                              <w:t>年质量月启动会场景</w:t>
                            </w:r>
                          </w:p>
                          <w:p w14:paraId="27B8B6C5" w14:textId="77777777" w:rsidR="007A51E9" w:rsidRPr="00517D10" w:rsidRDefault="007A51E9" w:rsidP="007A51E9">
                            <w:pPr>
                              <w:rPr>
                                <w:rFonts w:ascii="微软雅黑" w:eastAsia="微软雅黑" w:hAnsi="微软雅黑"/>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D24EA" id="文本框 11" o:spid="_x0000_s1030" type="#_x0000_t202" style="position:absolute;margin-left:153pt;margin-top:74.2pt;width:186.45pt;height:3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L+GAIAAPkDAAAOAAAAZHJzL2Uyb0RvYy54bWysU82O0zAQviPxDpbvNP3dslHT1dJVEdLy&#10;Iy08gOM4jUXiMWO3SXkA9g04ceHOc/U5GDttKXBD+GB5PDOf5/tmvLjpmprtFDoNJuOjwZAzZSQU&#10;2mwy/uH9+tlzzpwXphA1GJXxvXL8Zvn0yaK1qRpDBXWhkBGIcWlrM155b9MkcbJSjXADsMqQswRs&#10;hCcTN0mBoiX0pk7Gw+FV0gIWFkEq5+j2rnfyZcQvSyX927J0yrM641SbjzvGPQ97slyIdIPCVloe&#10;yxD/UEUjtKFHz1B3wgu2Rf0XVKMlgoPSDyQ0CZSllipyIDaj4R9sHiphVeRC4jh7lsn9P1j5ZvcO&#10;mS6odyPOjGioR4evj4dvPw7fvzC6I4Fa61KKe7AU6bsX0FFwJOvsPciPjhlYVcJs1C0itJUSBRUY&#10;M5OL1B7HBZC8fQ0FPSS2HiJQV2IT1CM9GKFTo/bn5qjOM0mX48nV/Ho040ySbzqZzIezUFwi0lO2&#10;RedfKmhYOGQcqfkRXezune9DTyHhMQe1Lta6rqOBm3xVI9sJGpR1XEf038JqE4INhLQeMdxEmoFZ&#10;z9F3eRclnZ7Uy6HYE2+Efv7ov9ChAvzMWUuzl3H3aStQcVa/MqTd9Wg6DcMajelsPiYDLz35pUcY&#10;SVAZ95z1x5XvB3xrUW8qeqnvloFb0rvUUYrQmL6qY/k0X1HM418IA3xpx6hfP3b5EwAA//8DAFBL&#10;AwQUAAYACAAAACEAxvHjxuAAAAALAQAADwAAAGRycy9kb3ducmV2LnhtbEyPQU+DQBSE7yb+h81r&#10;4sXYpRUXiiyNmmh6be0PeMArkLK7hN0W+u99nvQ4mcnMN/l2Nr240ug7ZzWslhEIspWrO9toOH5/&#10;PqUgfEBbY+8sabiRh21xf5djVrvJ7ul6CI3gEusz1NCGMGRS+qolg37pBrLsndxoMLAcG1mPOHG5&#10;6eU6ipQ02FleaHGgj5aq8+FiNJx20+PLZiq/wjHZx+odu6R0N60fFvPbK4hAc/gLwy8+o0PBTKW7&#10;2NqLXsNzpPhLYCNOYxCcUEm6AVFqWK9UArLI5f8PxQ8AAAD//wMAUEsBAi0AFAAGAAgAAAAhALaD&#10;OJL+AAAA4QEAABMAAAAAAAAAAAAAAAAAAAAAAFtDb250ZW50X1R5cGVzXS54bWxQSwECLQAUAAYA&#10;CAAAACEAOP0h/9YAAACUAQAACwAAAAAAAAAAAAAAAAAvAQAAX3JlbHMvLnJlbHNQSwECLQAUAAYA&#10;CAAAACEAMTSS/hgCAAD5AwAADgAAAAAAAAAAAAAAAAAuAgAAZHJzL2Uyb0RvYy54bWxQSwECLQAU&#10;AAYACAAAACEAxvHjxuAAAAALAQAADwAAAAAAAAAAAAAAAAByBAAAZHJzL2Rvd25yZXYueG1sUEsF&#10;BgAAAAAEAAQA8wAAAH8FAAAAAA==&#10;" stroked="f">
                <v:textbox>
                  <w:txbxContent>
                    <w:p w14:paraId="288C417A" w14:textId="77777777" w:rsidR="007A51E9" w:rsidRPr="00037ACC" w:rsidRDefault="007A51E9" w:rsidP="007A51E9">
                      <w:pPr>
                        <w:rPr>
                          <w:rFonts w:ascii="微软雅黑" w:eastAsia="微软雅黑" w:hAnsi="微软雅黑"/>
                          <w:color w:val="000000"/>
                          <w:szCs w:val="21"/>
                        </w:rPr>
                      </w:pPr>
                      <w:r w:rsidRPr="00517D10">
                        <w:rPr>
                          <w:rFonts w:ascii="微软雅黑" w:eastAsia="微软雅黑" w:hAnsi="微软雅黑" w:hint="eastAsia"/>
                          <w:szCs w:val="21"/>
                        </w:rPr>
                        <w:t xml:space="preserve">图4  </w:t>
                      </w:r>
                      <w:r w:rsidRPr="00647ED0">
                        <w:rPr>
                          <w:rFonts w:ascii="微软雅黑" w:eastAsia="微软雅黑" w:hAnsi="微软雅黑" w:hint="eastAsia"/>
                          <w:color w:val="000000"/>
                          <w:szCs w:val="21"/>
                        </w:rPr>
                        <w:t>20</w:t>
                      </w:r>
                      <w:r w:rsidRPr="00647ED0">
                        <w:rPr>
                          <w:rFonts w:ascii="微软雅黑" w:eastAsia="微软雅黑" w:hAnsi="微软雅黑"/>
                          <w:color w:val="000000"/>
                          <w:szCs w:val="21"/>
                        </w:rPr>
                        <w:t>20</w:t>
                      </w:r>
                      <w:r w:rsidRPr="00037ACC">
                        <w:rPr>
                          <w:rFonts w:ascii="微软雅黑" w:eastAsia="微软雅黑" w:hAnsi="微软雅黑" w:hint="eastAsia"/>
                          <w:color w:val="000000"/>
                          <w:szCs w:val="21"/>
                        </w:rPr>
                        <w:t>年质量月启动会场景</w:t>
                      </w:r>
                    </w:p>
                    <w:p w14:paraId="27B8B6C5" w14:textId="77777777" w:rsidR="007A51E9" w:rsidRPr="00517D10" w:rsidRDefault="007A51E9" w:rsidP="007A51E9">
                      <w:pPr>
                        <w:rPr>
                          <w:rFonts w:ascii="微软雅黑" w:eastAsia="微软雅黑" w:hAnsi="微软雅黑"/>
                          <w:szCs w:val="21"/>
                        </w:rPr>
                      </w:pPr>
                    </w:p>
                  </w:txbxContent>
                </v:textbox>
              </v:shape>
            </w:pict>
          </mc:Fallback>
        </mc:AlternateContent>
      </w:r>
    </w:p>
    <w:p w14:paraId="693C185D" w14:textId="77777777" w:rsidR="007A51E9" w:rsidRPr="00561B36" w:rsidRDefault="007A51E9" w:rsidP="007A51E9">
      <w:pPr>
        <w:pageBreakBefore/>
        <w:spacing w:before="100" w:beforeAutospacing="1"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7</w:t>
      </w:r>
      <w:r w:rsidRPr="00561B36">
        <w:rPr>
          <w:rFonts w:ascii="微软雅黑" w:eastAsia="微软雅黑" w:hAnsi="微软雅黑" w:hint="eastAsia"/>
          <w:b/>
          <w:sz w:val="28"/>
          <w:szCs w:val="28"/>
        </w:rPr>
        <w:t>. 企业质量基础</w:t>
      </w:r>
    </w:p>
    <w:p w14:paraId="417F951B" w14:textId="77777777" w:rsidR="007A51E9" w:rsidRPr="00561B36" w:rsidRDefault="007A51E9" w:rsidP="007A51E9">
      <w:pPr>
        <w:spacing w:before="100" w:beforeAutospacing="1"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7</w:t>
      </w:r>
      <w:r w:rsidRPr="00561B36">
        <w:rPr>
          <w:rFonts w:ascii="微软雅黑" w:eastAsia="微软雅黑" w:hAnsi="微软雅黑" w:hint="eastAsia"/>
          <w:b/>
          <w:sz w:val="28"/>
          <w:szCs w:val="28"/>
        </w:rPr>
        <w:t>.1 企业产品标准</w:t>
      </w:r>
    </w:p>
    <w:p w14:paraId="5688072C" w14:textId="77777777" w:rsidR="007A51E9" w:rsidRPr="005E6349" w:rsidRDefault="007A51E9" w:rsidP="007A51E9">
      <w:pPr>
        <w:widowControl/>
        <w:spacing w:line="560" w:lineRule="exact"/>
        <w:ind w:firstLine="556"/>
        <w:jc w:val="left"/>
        <w:rPr>
          <w:rFonts w:ascii="微软雅黑" w:eastAsia="微软雅黑" w:hAnsi="微软雅黑"/>
          <w:color w:val="000000"/>
          <w:sz w:val="24"/>
          <w:szCs w:val="24"/>
        </w:rPr>
      </w:pPr>
      <w:r w:rsidRPr="00B35D4A">
        <w:rPr>
          <w:rFonts w:ascii="微软雅黑" w:eastAsia="微软雅黑" w:hAnsi="微软雅黑" w:hint="eastAsia"/>
          <w:color w:val="000000"/>
          <w:sz w:val="24"/>
          <w:szCs w:val="24"/>
        </w:rPr>
        <w:t>公司产品主要有商用/家</w:t>
      </w:r>
      <w:r w:rsidRPr="00B35D4A">
        <w:rPr>
          <w:rFonts w:ascii="微软雅黑" w:eastAsia="微软雅黑" w:hAnsi="微软雅黑"/>
          <w:color w:val="000000"/>
          <w:sz w:val="24"/>
          <w:szCs w:val="24"/>
        </w:rPr>
        <w:t>用</w:t>
      </w:r>
      <w:r w:rsidRPr="00B35D4A">
        <w:rPr>
          <w:rFonts w:ascii="微软雅黑" w:eastAsia="微软雅黑" w:hAnsi="微软雅黑" w:hint="eastAsia"/>
          <w:color w:val="000000"/>
          <w:sz w:val="24"/>
          <w:szCs w:val="24"/>
        </w:rPr>
        <w:t>中央空调、新风设备、控制系统、</w:t>
      </w:r>
      <w:r w:rsidRPr="00B35D4A">
        <w:rPr>
          <w:rFonts w:ascii="微软雅黑" w:eastAsia="微软雅黑" w:hAnsi="微软雅黑"/>
          <w:color w:val="000000"/>
          <w:sz w:val="24"/>
          <w:szCs w:val="24"/>
        </w:rPr>
        <w:t>风冷模块</w:t>
      </w:r>
      <w:r w:rsidRPr="00B35D4A">
        <w:rPr>
          <w:rFonts w:ascii="微软雅黑" w:eastAsia="微软雅黑" w:hAnsi="微软雅黑" w:hint="eastAsia"/>
          <w:color w:val="000000"/>
          <w:sz w:val="24"/>
          <w:szCs w:val="24"/>
        </w:rPr>
        <w:t>冷</w:t>
      </w:r>
      <w:r w:rsidRPr="00B35D4A">
        <w:rPr>
          <w:rFonts w:ascii="微软雅黑" w:eastAsia="微软雅黑" w:hAnsi="微软雅黑"/>
          <w:color w:val="000000"/>
          <w:sz w:val="24"/>
          <w:szCs w:val="24"/>
        </w:rPr>
        <w:t>水机组</w:t>
      </w:r>
      <w:r w:rsidRPr="00B35D4A">
        <w:rPr>
          <w:rFonts w:ascii="微软雅黑" w:eastAsia="微软雅黑" w:hAnsi="微软雅黑" w:hint="eastAsia"/>
          <w:color w:val="000000"/>
          <w:sz w:val="24"/>
          <w:szCs w:val="24"/>
        </w:rPr>
        <w:t>等。产品严格按照企业标准执行。而公司的企业标准是参照GB国标、JI</w:t>
      </w:r>
      <w:r w:rsidRPr="005E6349">
        <w:rPr>
          <w:rFonts w:ascii="微软雅黑" w:eastAsia="微软雅黑" w:hAnsi="微软雅黑" w:hint="eastAsia"/>
          <w:color w:val="000000"/>
          <w:sz w:val="24"/>
          <w:szCs w:val="24"/>
        </w:rPr>
        <w:t>S标准和日立空调企业标准制定，高于国内一般企业标准。</w:t>
      </w:r>
    </w:p>
    <w:p w14:paraId="3B87FF12" w14:textId="77777777" w:rsidR="007A51E9" w:rsidRPr="00517D10" w:rsidRDefault="007A51E9" w:rsidP="007A51E9">
      <w:pPr>
        <w:widowControl/>
        <w:spacing w:after="100" w:afterAutospacing="1" w:line="560" w:lineRule="exact"/>
        <w:ind w:firstLine="556"/>
        <w:jc w:val="left"/>
        <w:rPr>
          <w:rFonts w:ascii="微软雅黑" w:eastAsia="微软雅黑" w:hAnsi="微软雅黑" w:hint="eastAsia"/>
          <w:sz w:val="24"/>
          <w:szCs w:val="24"/>
        </w:rPr>
      </w:pPr>
      <w:r w:rsidRPr="00517D10">
        <w:rPr>
          <w:rFonts w:ascii="微软雅黑" w:eastAsia="微软雅黑" w:hAnsi="微软雅黑" w:hint="eastAsia"/>
          <w:sz w:val="24"/>
          <w:szCs w:val="24"/>
        </w:rPr>
        <w:t>公司积极参与了 GB/T 18837-2015多联式空调（热泵）机组、</w:t>
      </w:r>
      <w:r w:rsidRPr="00517D10">
        <w:rPr>
          <w:rFonts w:ascii="微软雅黑" w:eastAsia="微软雅黑" w:hAnsi="微软雅黑"/>
          <w:sz w:val="24"/>
          <w:szCs w:val="24"/>
        </w:rPr>
        <w:t xml:space="preserve">GB/T 33224-2016 制冷和供热用机械制冷系统环境影响评价方法 </w:t>
      </w:r>
      <w:r w:rsidRPr="00517D10">
        <w:rPr>
          <w:rFonts w:ascii="微软雅黑" w:eastAsia="微软雅黑" w:hAnsi="微软雅黑" w:hint="eastAsia"/>
          <w:sz w:val="24"/>
          <w:szCs w:val="24"/>
        </w:rPr>
        <w:t>、GB/T18836-2017风管送风式空调 （热泵）机组、</w:t>
      </w:r>
      <w:r w:rsidRPr="00517D10">
        <w:rPr>
          <w:rFonts w:ascii="微软雅黑" w:eastAsia="微软雅黑" w:hAnsi="微软雅黑"/>
          <w:sz w:val="24"/>
          <w:szCs w:val="24"/>
        </w:rPr>
        <w:t>GB/T 9237-2017制冷系统及热泵 安全与环境要求</w:t>
      </w:r>
      <w:r w:rsidRPr="006213F2">
        <w:rPr>
          <w:rFonts w:ascii="微软雅黑" w:eastAsia="微软雅黑" w:hAnsi="微软雅黑" w:hint="eastAsia"/>
          <w:sz w:val="24"/>
          <w:szCs w:val="24"/>
        </w:rPr>
        <w:t>、</w:t>
      </w:r>
      <w:r w:rsidRPr="00647ED0">
        <w:rPr>
          <w:rFonts w:ascii="微软雅黑" w:eastAsia="微软雅黑" w:hAnsi="微软雅黑"/>
          <w:color w:val="000000"/>
          <w:sz w:val="24"/>
          <w:szCs w:val="24"/>
        </w:rPr>
        <w:t>GB/T 25127-2020低环境温度空气源热泵(冷水)机组</w:t>
      </w:r>
      <w:r w:rsidRPr="00647ED0">
        <w:rPr>
          <w:rFonts w:ascii="微软雅黑" w:eastAsia="微软雅黑" w:hAnsi="微软雅黑" w:hint="eastAsia"/>
          <w:color w:val="000000"/>
          <w:sz w:val="24"/>
          <w:szCs w:val="24"/>
        </w:rPr>
        <w:t>、</w:t>
      </w:r>
      <w:r w:rsidRPr="00647ED0">
        <w:rPr>
          <w:rFonts w:ascii="微软雅黑" w:eastAsia="微软雅黑" w:hAnsi="微软雅黑"/>
          <w:color w:val="000000"/>
          <w:sz w:val="24"/>
          <w:szCs w:val="24"/>
        </w:rPr>
        <w:t>GB</w:t>
      </w:r>
      <w:r w:rsidRPr="00647ED0">
        <w:rPr>
          <w:rFonts w:ascii="微软雅黑" w:eastAsia="微软雅黑" w:hAnsi="微软雅黑" w:hint="eastAsia"/>
          <w:color w:val="000000"/>
          <w:sz w:val="24"/>
          <w:szCs w:val="24"/>
        </w:rPr>
        <w:t>/</w:t>
      </w:r>
      <w:r w:rsidRPr="00647ED0">
        <w:rPr>
          <w:rFonts w:ascii="微软雅黑" w:eastAsia="微软雅黑" w:hAnsi="微软雅黑"/>
          <w:color w:val="000000"/>
          <w:sz w:val="24"/>
          <w:szCs w:val="24"/>
        </w:rPr>
        <w:t>T21087-2020 热回收新风机组</w:t>
      </w:r>
      <w:r w:rsidRPr="00647ED0">
        <w:rPr>
          <w:rFonts w:ascii="微软雅黑" w:eastAsia="微软雅黑" w:hAnsi="微软雅黑" w:hint="eastAsia"/>
          <w:color w:val="000000"/>
          <w:sz w:val="24"/>
          <w:szCs w:val="24"/>
        </w:rPr>
        <w:t>等</w:t>
      </w:r>
      <w:r w:rsidRPr="00647ED0">
        <w:rPr>
          <w:rFonts w:ascii="微软雅黑" w:eastAsia="微软雅黑" w:hAnsi="微软雅黑"/>
          <w:color w:val="000000"/>
          <w:sz w:val="24"/>
          <w:szCs w:val="24"/>
        </w:rPr>
        <w:t>37</w:t>
      </w:r>
      <w:r w:rsidRPr="00517D10">
        <w:rPr>
          <w:rFonts w:ascii="微软雅黑" w:eastAsia="微软雅黑" w:hAnsi="微软雅黑" w:hint="eastAsia"/>
          <w:sz w:val="24"/>
          <w:szCs w:val="24"/>
        </w:rPr>
        <w:t>个标准的编写和修订工作。同时，公司制定了《技术标准管理办法》，对企业标准化工作进行持续有效管理。</w:t>
      </w:r>
    </w:p>
    <w:p w14:paraId="6B513871" w14:textId="77777777" w:rsidR="007A51E9" w:rsidRPr="00561B36" w:rsidRDefault="007A51E9" w:rsidP="007A51E9">
      <w:pPr>
        <w:spacing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7</w:t>
      </w:r>
      <w:r w:rsidRPr="00561B36">
        <w:rPr>
          <w:rFonts w:ascii="微软雅黑" w:eastAsia="微软雅黑" w:hAnsi="微软雅黑" w:hint="eastAsia"/>
          <w:b/>
          <w:sz w:val="28"/>
          <w:szCs w:val="28"/>
        </w:rPr>
        <w:t>.2 企业计量水平</w:t>
      </w:r>
    </w:p>
    <w:p w14:paraId="25EF3E43" w14:textId="77777777" w:rsidR="007A51E9" w:rsidRPr="002D713B" w:rsidRDefault="007A51E9" w:rsidP="007A51E9">
      <w:pPr>
        <w:spacing w:before="100" w:beforeAutospacing="1" w:line="560" w:lineRule="exact"/>
        <w:ind w:firstLineChars="200" w:firstLine="480"/>
        <w:rPr>
          <w:rFonts w:ascii="微软雅黑" w:eastAsia="微软雅黑" w:hAnsi="微软雅黑" w:hint="eastAsia"/>
          <w:color w:val="000000"/>
          <w:sz w:val="24"/>
          <w:szCs w:val="24"/>
        </w:rPr>
      </w:pPr>
      <w:r w:rsidRPr="002D713B">
        <w:rPr>
          <w:rFonts w:ascii="微软雅黑" w:eastAsia="微软雅黑" w:hAnsi="微软雅黑" w:hint="eastAsia"/>
          <w:color w:val="000000"/>
          <w:sz w:val="24"/>
          <w:szCs w:val="24"/>
        </w:rPr>
        <w:t>公司具有完善的质量管理体系，测量设备管理是其中重要的一环。公司建立有完备的计量管理规章制度，配备了专门的计量管理人员，统一管理本公司计量工作，为保证产品质量，改善经营管理，节能降耗，提高经济效益，提供了准确可靠的计量保证。</w:t>
      </w:r>
    </w:p>
    <w:p w14:paraId="663469E1" w14:textId="77777777" w:rsidR="007A51E9" w:rsidRPr="00E45AF9" w:rsidRDefault="007A51E9" w:rsidP="007A51E9">
      <w:pPr>
        <w:spacing w:after="100" w:afterAutospacing="1" w:line="560" w:lineRule="exact"/>
        <w:ind w:firstLineChars="200" w:firstLine="480"/>
        <w:jc w:val="left"/>
        <w:rPr>
          <w:rFonts w:ascii="微软雅黑" w:eastAsia="微软雅黑" w:hAnsi="微软雅黑" w:hint="eastAsia"/>
          <w:color w:val="000000"/>
          <w:sz w:val="24"/>
          <w:szCs w:val="24"/>
        </w:rPr>
      </w:pPr>
      <w:r w:rsidRPr="002D713B">
        <w:rPr>
          <w:rFonts w:ascii="微软雅黑" w:eastAsia="微软雅黑" w:hAnsi="微软雅黑" w:hint="eastAsia"/>
          <w:color w:val="000000"/>
          <w:sz w:val="24"/>
          <w:szCs w:val="24"/>
        </w:rPr>
        <w:t>公司的</w:t>
      </w:r>
      <w:r w:rsidRPr="00517D10">
        <w:rPr>
          <w:rFonts w:ascii="微软雅黑" w:eastAsia="微软雅黑" w:hAnsi="微软雅黑" w:hint="eastAsia"/>
          <w:sz w:val="24"/>
          <w:szCs w:val="24"/>
        </w:rPr>
        <w:t>计量检定服务单位为：中国计量科学研究院、上海市计量技术研究院、广州市计量检测技术研究院、威凯检测技术有限公司、</w:t>
      </w:r>
      <w:r w:rsidRPr="00517D10">
        <w:rPr>
          <w:rFonts w:ascii="微软雅黑" w:eastAsia="微软雅黑" w:hAnsi="微软雅黑"/>
          <w:sz w:val="24"/>
          <w:szCs w:val="24"/>
        </w:rPr>
        <w:t>青岛市计量测试技术研究院</w:t>
      </w:r>
      <w:r w:rsidRPr="00517D10">
        <w:rPr>
          <w:rFonts w:ascii="微软雅黑" w:eastAsia="微软雅黑" w:hAnsi="微软雅黑" w:hint="eastAsia"/>
          <w:sz w:val="24"/>
          <w:szCs w:val="24"/>
        </w:rPr>
        <w:t>、青岛海信电子技术服务有限公司、</w:t>
      </w:r>
      <w:proofErr w:type="gramStart"/>
      <w:r w:rsidRPr="00517D10">
        <w:rPr>
          <w:rFonts w:ascii="微软雅黑" w:eastAsia="微软雅黑" w:hAnsi="微软雅黑" w:hint="eastAsia"/>
          <w:sz w:val="24"/>
          <w:szCs w:val="24"/>
        </w:rPr>
        <w:t>深圳市华测计量</w:t>
      </w:r>
      <w:proofErr w:type="gramEnd"/>
      <w:r w:rsidRPr="00517D10">
        <w:rPr>
          <w:rFonts w:ascii="微软雅黑" w:eastAsia="微软雅黑" w:hAnsi="微软雅黑" w:hint="eastAsia"/>
          <w:sz w:val="24"/>
          <w:szCs w:val="24"/>
        </w:rPr>
        <w:t>技术有限公司</w:t>
      </w:r>
      <w:r>
        <w:rPr>
          <w:rFonts w:ascii="微软雅黑" w:eastAsia="微软雅黑" w:hAnsi="微软雅黑" w:hint="eastAsia"/>
          <w:sz w:val="24"/>
          <w:szCs w:val="24"/>
        </w:rPr>
        <w:t>、</w:t>
      </w:r>
      <w:r w:rsidRPr="00647ED0">
        <w:rPr>
          <w:rFonts w:ascii="微软雅黑" w:eastAsia="微软雅黑" w:hAnsi="微软雅黑"/>
          <w:color w:val="000000"/>
          <w:sz w:val="24"/>
          <w:szCs w:val="24"/>
        </w:rPr>
        <w:t>广电计量检测股份有限公司、安徽中家智锐科技有限公司</w:t>
      </w:r>
      <w:r w:rsidRPr="00647ED0">
        <w:rPr>
          <w:rFonts w:ascii="微软雅黑" w:eastAsia="微软雅黑" w:hAnsi="微软雅黑" w:hint="eastAsia"/>
          <w:color w:val="000000"/>
          <w:sz w:val="24"/>
          <w:szCs w:val="24"/>
        </w:rPr>
        <w:t>等单位，上述单位均通过了中国合</w:t>
      </w:r>
      <w:r w:rsidRPr="00517D10">
        <w:rPr>
          <w:rFonts w:ascii="微软雅黑" w:eastAsia="微软雅黑" w:hAnsi="微软雅黑" w:hint="eastAsia"/>
          <w:sz w:val="24"/>
          <w:szCs w:val="24"/>
        </w:rPr>
        <w:t>格评定国家认可委员会的实验室认可，符合相关标准对计量溯源服务的</w:t>
      </w:r>
      <w:r w:rsidRPr="002D713B">
        <w:rPr>
          <w:rFonts w:ascii="微软雅黑" w:eastAsia="微软雅黑" w:hAnsi="微软雅黑" w:hint="eastAsia"/>
          <w:color w:val="000000"/>
          <w:sz w:val="24"/>
          <w:szCs w:val="24"/>
        </w:rPr>
        <w:t>要求。</w:t>
      </w:r>
    </w:p>
    <w:p w14:paraId="03CEB8E7" w14:textId="77777777" w:rsidR="007A51E9" w:rsidRPr="00561B36" w:rsidRDefault="007A51E9" w:rsidP="007A51E9">
      <w:pPr>
        <w:spacing w:beforeLines="700" w:before="2184"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lastRenderedPageBreak/>
        <w:t>7</w:t>
      </w:r>
      <w:r w:rsidRPr="00561B36">
        <w:rPr>
          <w:rFonts w:ascii="微软雅黑" w:eastAsia="微软雅黑" w:hAnsi="微软雅黑" w:hint="eastAsia"/>
          <w:b/>
          <w:sz w:val="28"/>
          <w:szCs w:val="28"/>
        </w:rPr>
        <w:t>.3 认证认可情况</w:t>
      </w:r>
    </w:p>
    <w:p w14:paraId="2C98396E" w14:textId="77777777" w:rsidR="007A51E9" w:rsidRPr="00946CC0" w:rsidRDefault="007A51E9" w:rsidP="007A51E9">
      <w:pPr>
        <w:spacing w:line="560" w:lineRule="exact"/>
        <w:ind w:firstLineChars="200" w:firstLine="480"/>
        <w:rPr>
          <w:rFonts w:ascii="微软雅黑" w:eastAsia="微软雅黑" w:hAnsi="微软雅黑" w:hint="eastAsia"/>
          <w:color w:val="FF0000"/>
          <w:sz w:val="24"/>
          <w:szCs w:val="24"/>
        </w:rPr>
      </w:pPr>
      <w:r>
        <w:rPr>
          <w:rFonts w:ascii="微软雅黑" w:eastAsia="微软雅黑" w:hAnsi="微软雅黑" w:hint="eastAsia"/>
          <w:sz w:val="24"/>
          <w:szCs w:val="24"/>
        </w:rPr>
        <w:t>公司在2004</w:t>
      </w:r>
      <w:r w:rsidRPr="000C07D7">
        <w:rPr>
          <w:rFonts w:ascii="微软雅黑" w:eastAsia="微软雅黑" w:hAnsi="微软雅黑" w:hint="eastAsia"/>
          <w:sz w:val="24"/>
          <w:szCs w:val="24"/>
        </w:rPr>
        <w:t>年1月已取得ISO9001质量管理体系认证证书，同时公司在质量管理体系的基础上，依据GB</w:t>
      </w:r>
      <w:r w:rsidRPr="000C07D7">
        <w:rPr>
          <w:rFonts w:ascii="微软雅黑" w:eastAsia="微软雅黑" w:hAnsi="微软雅黑"/>
          <w:sz w:val="24"/>
          <w:szCs w:val="24"/>
        </w:rPr>
        <w:t>/</w:t>
      </w:r>
      <w:r w:rsidRPr="000C07D7">
        <w:rPr>
          <w:rFonts w:ascii="微软雅黑" w:eastAsia="微软雅黑" w:hAnsi="微软雅黑" w:hint="eastAsia"/>
          <w:sz w:val="24"/>
          <w:szCs w:val="24"/>
        </w:rPr>
        <w:t xml:space="preserve">T24001-2004 </w:t>
      </w:r>
      <w:proofErr w:type="spellStart"/>
      <w:r w:rsidRPr="000C07D7">
        <w:rPr>
          <w:rFonts w:ascii="微软雅黑" w:eastAsia="微软雅黑" w:hAnsi="微软雅黑"/>
          <w:sz w:val="24"/>
          <w:szCs w:val="24"/>
        </w:rPr>
        <w:t>idt</w:t>
      </w:r>
      <w:proofErr w:type="spellEnd"/>
      <w:r w:rsidRPr="000C07D7">
        <w:rPr>
          <w:rFonts w:ascii="微软雅黑" w:eastAsia="微软雅黑" w:hAnsi="微软雅黑" w:hint="eastAsia"/>
          <w:sz w:val="24"/>
          <w:szCs w:val="24"/>
        </w:rPr>
        <w:t xml:space="preserve"> ISO 14001：2004《环境管理体系</w:t>
      </w:r>
      <w:r>
        <w:rPr>
          <w:rFonts w:ascii="微软雅黑" w:eastAsia="微软雅黑" w:hAnsi="微软雅黑" w:hint="eastAsia"/>
          <w:sz w:val="24"/>
          <w:szCs w:val="24"/>
        </w:rPr>
        <w:t xml:space="preserve"> </w:t>
      </w:r>
      <w:r w:rsidRPr="000C07D7">
        <w:rPr>
          <w:rFonts w:ascii="微软雅黑" w:eastAsia="微软雅黑" w:hAnsi="微软雅黑" w:hint="eastAsia"/>
          <w:sz w:val="24"/>
          <w:szCs w:val="24"/>
        </w:rPr>
        <w:t xml:space="preserve">规范及使用指南》和GB/T28001—2011 </w:t>
      </w:r>
      <w:proofErr w:type="spellStart"/>
      <w:r w:rsidRPr="000C07D7">
        <w:rPr>
          <w:rFonts w:ascii="微软雅黑" w:eastAsia="微软雅黑" w:hAnsi="微软雅黑" w:hint="eastAsia"/>
          <w:sz w:val="24"/>
          <w:szCs w:val="24"/>
        </w:rPr>
        <w:t>idt</w:t>
      </w:r>
      <w:proofErr w:type="spellEnd"/>
      <w:r w:rsidRPr="000C07D7">
        <w:rPr>
          <w:rFonts w:ascii="微软雅黑" w:eastAsia="微软雅黑" w:hAnsi="微软雅黑" w:hint="eastAsia"/>
          <w:sz w:val="24"/>
          <w:szCs w:val="24"/>
        </w:rPr>
        <w:t xml:space="preserve"> OHSAS 18001：2007《职业健康安全管理体系 要求》建立了环境、职业健康安全管理体系，并获得认证证书和接受定期的监督审核。</w:t>
      </w:r>
      <w:r w:rsidRPr="00037ACC">
        <w:rPr>
          <w:rFonts w:ascii="微软雅黑" w:eastAsia="微软雅黑" w:hAnsi="微软雅黑" w:hint="eastAsia"/>
          <w:color w:val="000000"/>
          <w:sz w:val="24"/>
          <w:szCs w:val="24"/>
        </w:rPr>
        <w:t>目前</w:t>
      </w:r>
      <w:r w:rsidRPr="00037ACC">
        <w:rPr>
          <w:rFonts w:ascii="微软雅黑" w:eastAsia="微软雅黑" w:hAnsi="微软雅黑"/>
          <w:color w:val="000000"/>
          <w:sz w:val="24"/>
          <w:szCs w:val="24"/>
        </w:rPr>
        <w:t>环境管理体系</w:t>
      </w:r>
      <w:r>
        <w:rPr>
          <w:rFonts w:ascii="微软雅黑" w:eastAsia="微软雅黑" w:hAnsi="微软雅黑" w:hint="eastAsia"/>
          <w:color w:val="000000"/>
          <w:sz w:val="24"/>
          <w:szCs w:val="24"/>
        </w:rPr>
        <w:t>及</w:t>
      </w:r>
      <w:r w:rsidRPr="00647ED0">
        <w:rPr>
          <w:rFonts w:ascii="微软雅黑" w:eastAsia="微软雅黑" w:hAnsi="微软雅黑"/>
          <w:color w:val="000000"/>
          <w:sz w:val="24"/>
          <w:szCs w:val="24"/>
        </w:rPr>
        <w:t xml:space="preserve">职业健康安全管理体系已按GB/T24001-2016 </w:t>
      </w:r>
      <w:proofErr w:type="spellStart"/>
      <w:r w:rsidRPr="00647ED0">
        <w:rPr>
          <w:rFonts w:ascii="微软雅黑" w:eastAsia="微软雅黑" w:hAnsi="微软雅黑"/>
          <w:color w:val="000000"/>
          <w:sz w:val="24"/>
          <w:szCs w:val="24"/>
        </w:rPr>
        <w:t>idt</w:t>
      </w:r>
      <w:proofErr w:type="spellEnd"/>
      <w:r w:rsidRPr="00647ED0">
        <w:rPr>
          <w:rFonts w:ascii="微软雅黑" w:eastAsia="微软雅黑" w:hAnsi="微软雅黑"/>
          <w:color w:val="000000"/>
          <w:sz w:val="24"/>
          <w:szCs w:val="24"/>
        </w:rPr>
        <w:t xml:space="preserve"> ISO 14001：2015、GB/T45001—2020/ISO45001:2018 标准换版并取得证书。</w:t>
      </w:r>
    </w:p>
    <w:p w14:paraId="66DFFDAF" w14:textId="77777777" w:rsidR="007A51E9" w:rsidRPr="00647ED0" w:rsidRDefault="007A51E9" w:rsidP="007A51E9">
      <w:pPr>
        <w:spacing w:line="560" w:lineRule="exact"/>
        <w:ind w:firstLineChars="200" w:firstLine="480"/>
        <w:rPr>
          <w:rFonts w:ascii="微软雅黑" w:eastAsia="微软雅黑" w:hAnsi="微软雅黑" w:hint="eastAsia"/>
          <w:color w:val="000000"/>
          <w:sz w:val="24"/>
          <w:szCs w:val="24"/>
        </w:rPr>
      </w:pPr>
      <w:r w:rsidRPr="000C07D7">
        <w:rPr>
          <w:rFonts w:ascii="微软雅黑" w:eastAsia="微软雅黑" w:hAnsi="微软雅黑" w:hint="eastAsia"/>
          <w:sz w:val="24"/>
          <w:szCs w:val="24"/>
        </w:rPr>
        <w:t>公司产品均已获得CCC认证，符合节能认证</w:t>
      </w:r>
      <w:r>
        <w:rPr>
          <w:rFonts w:ascii="微软雅黑" w:eastAsia="微软雅黑" w:hAnsi="微软雅黑" w:hint="eastAsia"/>
          <w:sz w:val="24"/>
          <w:szCs w:val="24"/>
        </w:rPr>
        <w:t>、</w:t>
      </w:r>
      <w:r w:rsidRPr="00037ACC">
        <w:rPr>
          <w:rFonts w:ascii="微软雅黑" w:eastAsia="微软雅黑" w:hAnsi="微软雅黑"/>
          <w:color w:val="000000"/>
          <w:sz w:val="24"/>
          <w:szCs w:val="24"/>
        </w:rPr>
        <w:t>环境标志产品</w:t>
      </w:r>
      <w:r w:rsidRPr="00037ACC">
        <w:rPr>
          <w:rFonts w:ascii="微软雅黑" w:eastAsia="微软雅黑" w:hAnsi="微软雅黑" w:hint="eastAsia"/>
          <w:color w:val="000000"/>
          <w:sz w:val="24"/>
          <w:szCs w:val="24"/>
        </w:rPr>
        <w:t>认证</w:t>
      </w:r>
      <w:r>
        <w:rPr>
          <w:rFonts w:ascii="微软雅黑" w:eastAsia="微软雅黑" w:hAnsi="微软雅黑" w:hint="eastAsia"/>
          <w:color w:val="000000"/>
          <w:sz w:val="24"/>
          <w:szCs w:val="24"/>
        </w:rPr>
        <w:t>、</w:t>
      </w:r>
      <w:r w:rsidRPr="00647ED0">
        <w:rPr>
          <w:rFonts w:ascii="微软雅黑" w:eastAsia="微软雅黑" w:hAnsi="微软雅黑" w:hint="eastAsia"/>
          <w:color w:val="000000"/>
          <w:sz w:val="24"/>
          <w:szCs w:val="24"/>
        </w:rPr>
        <w:t>C</w:t>
      </w:r>
      <w:r w:rsidRPr="00647ED0">
        <w:rPr>
          <w:rFonts w:ascii="微软雅黑" w:eastAsia="微软雅黑" w:hAnsi="微软雅黑"/>
          <w:color w:val="000000"/>
          <w:sz w:val="24"/>
          <w:szCs w:val="24"/>
        </w:rPr>
        <w:t>RAA</w:t>
      </w:r>
      <w:r w:rsidRPr="00647ED0">
        <w:rPr>
          <w:rFonts w:ascii="微软雅黑" w:eastAsia="微软雅黑" w:hAnsi="微软雅黑" w:hint="eastAsia"/>
          <w:color w:val="000000"/>
          <w:sz w:val="24"/>
          <w:szCs w:val="24"/>
        </w:rPr>
        <w:t>要求的产品均已取得相关证书。出口产品获有CE、ETL、AHRI、</w:t>
      </w:r>
      <w:r w:rsidRPr="00647ED0">
        <w:rPr>
          <w:rFonts w:ascii="微软雅黑" w:eastAsia="微软雅黑" w:hAnsi="微软雅黑"/>
          <w:color w:val="000000"/>
          <w:sz w:val="24"/>
          <w:szCs w:val="24"/>
        </w:rPr>
        <w:t>EUROVENT</w:t>
      </w:r>
      <w:r w:rsidRPr="00647ED0">
        <w:rPr>
          <w:rFonts w:ascii="微软雅黑" w:eastAsia="微软雅黑" w:hAnsi="微软雅黑" w:hint="eastAsia"/>
          <w:color w:val="000000"/>
          <w:sz w:val="24"/>
          <w:szCs w:val="24"/>
        </w:rPr>
        <w:t>、</w:t>
      </w:r>
      <w:r w:rsidRPr="00647ED0">
        <w:rPr>
          <w:rFonts w:ascii="微软雅黑" w:eastAsia="微软雅黑" w:hAnsi="微软雅黑"/>
          <w:color w:val="000000"/>
          <w:sz w:val="24"/>
          <w:szCs w:val="24"/>
        </w:rPr>
        <w:t>ESMA</w:t>
      </w:r>
      <w:r w:rsidRPr="00647ED0">
        <w:rPr>
          <w:rFonts w:ascii="微软雅黑" w:eastAsia="微软雅黑" w:hAnsi="微软雅黑" w:hint="eastAsia"/>
          <w:color w:val="000000"/>
          <w:sz w:val="24"/>
          <w:szCs w:val="24"/>
        </w:rPr>
        <w:t>等认证。</w:t>
      </w:r>
    </w:p>
    <w:p w14:paraId="3A1422C7" w14:textId="77777777" w:rsidR="007A51E9" w:rsidRPr="000C07D7" w:rsidRDefault="007A51E9" w:rsidP="007A51E9">
      <w:pPr>
        <w:tabs>
          <w:tab w:val="left" w:pos="5978"/>
        </w:tabs>
        <w:spacing w:before="100" w:beforeAutospacing="1" w:after="100" w:afterAutospacing="1" w:line="560" w:lineRule="exact"/>
        <w:jc w:val="left"/>
        <w:rPr>
          <w:rFonts w:ascii="微软雅黑" w:eastAsia="微软雅黑" w:hAnsi="微软雅黑" w:hint="eastAsia"/>
          <w:b/>
          <w:sz w:val="28"/>
          <w:szCs w:val="28"/>
        </w:rPr>
      </w:pPr>
      <w:r w:rsidRPr="000C07D7">
        <w:rPr>
          <w:rFonts w:ascii="微软雅黑" w:eastAsia="微软雅黑" w:hAnsi="微软雅黑" w:hint="eastAsia"/>
          <w:b/>
          <w:sz w:val="28"/>
          <w:szCs w:val="28"/>
        </w:rPr>
        <w:t>7.4 质量检验情况</w:t>
      </w:r>
    </w:p>
    <w:p w14:paraId="3186FDF7" w14:textId="77777777" w:rsidR="007A51E9" w:rsidRPr="00B35D4A" w:rsidRDefault="007A51E9" w:rsidP="007A51E9">
      <w:pPr>
        <w:pStyle w:val="Default"/>
        <w:spacing w:line="560" w:lineRule="exact"/>
        <w:ind w:firstLine="641"/>
        <w:rPr>
          <w:rFonts w:ascii="微软雅黑" w:eastAsia="微软雅黑" w:hAnsi="微软雅黑" w:cs="Times New Roman" w:hint="eastAsia"/>
          <w:kern w:val="2"/>
        </w:rPr>
      </w:pPr>
      <w:r w:rsidRPr="00ED6B02">
        <w:rPr>
          <w:rFonts w:ascii="微软雅黑" w:eastAsia="微软雅黑" w:hAnsi="微软雅黑" w:cs="Times New Roman"/>
          <w:kern w:val="2"/>
        </w:rPr>
        <w:t>公司配有</w:t>
      </w:r>
      <w:r w:rsidRPr="00406EAE">
        <w:rPr>
          <w:rFonts w:ascii="微软雅黑" w:eastAsia="微软雅黑" w:hAnsi="微软雅黑" w:cs="Times New Roman" w:hint="eastAsia"/>
          <w:kern w:val="2"/>
        </w:rPr>
        <w:t>先进完备</w:t>
      </w:r>
      <w:r w:rsidRPr="00ED6B02">
        <w:rPr>
          <w:rFonts w:ascii="微软雅黑" w:eastAsia="微软雅黑" w:hAnsi="微软雅黑" w:cs="Times New Roman"/>
          <w:kern w:val="2"/>
        </w:rPr>
        <w:t>的检验、试验设备，并每年不断提升检验和测试能力。从原材料检验、产品设计开发验证、</w:t>
      </w:r>
      <w:r w:rsidRPr="00B35D4A">
        <w:rPr>
          <w:rFonts w:ascii="微软雅黑" w:eastAsia="微软雅黑" w:hAnsi="微软雅黑" w:cs="Times New Roman"/>
          <w:kern w:val="2"/>
        </w:rPr>
        <w:t>生产过程检验至最终检验，公司均制</w:t>
      </w:r>
      <w:r w:rsidRPr="00B35D4A">
        <w:rPr>
          <w:rFonts w:ascii="微软雅黑" w:eastAsia="微软雅黑" w:hAnsi="微软雅黑" w:cs="Times New Roman" w:hint="eastAsia"/>
          <w:kern w:val="2"/>
        </w:rPr>
        <w:t>定</w:t>
      </w:r>
      <w:r w:rsidRPr="00B35D4A">
        <w:rPr>
          <w:rFonts w:ascii="微软雅黑" w:eastAsia="微软雅黑" w:hAnsi="微软雅黑" w:cs="Times New Roman"/>
          <w:kern w:val="2"/>
        </w:rPr>
        <w:t>有满足或严于国家标准的企业标准。</w:t>
      </w:r>
      <w:r w:rsidRPr="00B35D4A">
        <w:rPr>
          <w:rFonts w:ascii="微软雅黑" w:eastAsia="微软雅黑" w:hAnsi="微软雅黑" w:cs="Times New Roman"/>
          <w:kern w:val="2"/>
        </w:rPr>
        <w:br/>
      </w:r>
      <w:r w:rsidRPr="00B35D4A">
        <w:rPr>
          <w:rFonts w:ascii="微软雅黑" w:eastAsia="微软雅黑" w:hAnsi="微软雅黑" w:cs="Times New Roman" w:hint="eastAsia"/>
          <w:kern w:val="2"/>
        </w:rPr>
        <w:t xml:space="preserve">     </w:t>
      </w:r>
      <w:r w:rsidRPr="00B35D4A">
        <w:rPr>
          <w:rFonts w:ascii="微软雅黑" w:eastAsia="微软雅黑" w:hAnsi="微软雅黑" w:cs="Times New Roman"/>
          <w:kern w:val="2"/>
        </w:rPr>
        <w:t>公司全年持续对质量检验人员进行质量管理、质量检验方法方面的培训，</w:t>
      </w:r>
      <w:r w:rsidRPr="00B35D4A">
        <w:rPr>
          <w:rFonts w:ascii="微软雅黑" w:eastAsia="微软雅黑" w:hAnsi="微软雅黑" w:cs="Times New Roman" w:hint="eastAsia"/>
          <w:kern w:val="2"/>
        </w:rPr>
        <w:t>并</w:t>
      </w:r>
      <w:r w:rsidRPr="00B35D4A">
        <w:rPr>
          <w:rFonts w:ascii="微软雅黑" w:eastAsia="微软雅黑" w:hAnsi="微软雅黑" w:cs="Times New Roman"/>
          <w:kern w:val="2"/>
        </w:rPr>
        <w:t>充分授权质量人员能够独立客观的开展检测工作，履行质量把关</w:t>
      </w:r>
      <w:r w:rsidRPr="00647ED0">
        <w:rPr>
          <w:rFonts w:ascii="微软雅黑" w:eastAsia="微软雅黑" w:hAnsi="微软雅黑" w:cs="Times New Roman" w:hint="eastAsia"/>
          <w:kern w:val="2"/>
        </w:rPr>
        <w:t>的</w:t>
      </w:r>
      <w:r w:rsidRPr="00B35D4A">
        <w:rPr>
          <w:rFonts w:ascii="微软雅黑" w:eastAsia="微软雅黑" w:hAnsi="微软雅黑" w:cs="Times New Roman"/>
          <w:kern w:val="2"/>
        </w:rPr>
        <w:t>职责。公司近年来不断加大在零部件、整机检测设备方面的投入，并获得国际国内如CTF、CNAS等权威机构认可，使检测技术能力持续保持行业领先地位。</w:t>
      </w:r>
    </w:p>
    <w:p w14:paraId="22C9C61F" w14:textId="77777777" w:rsidR="007A51E9" w:rsidRPr="00561B36" w:rsidRDefault="007A51E9" w:rsidP="007A51E9">
      <w:pPr>
        <w:spacing w:before="100" w:beforeAutospacing="1"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7</w:t>
      </w:r>
      <w:r w:rsidRPr="00561B36">
        <w:rPr>
          <w:rFonts w:ascii="微软雅黑" w:eastAsia="微软雅黑" w:hAnsi="微软雅黑" w:hint="eastAsia"/>
          <w:b/>
          <w:sz w:val="28"/>
          <w:szCs w:val="28"/>
        </w:rPr>
        <w:t>.</w:t>
      </w:r>
      <w:r>
        <w:rPr>
          <w:rFonts w:ascii="微软雅黑" w:eastAsia="微软雅黑" w:hAnsi="微软雅黑" w:hint="eastAsia"/>
          <w:b/>
          <w:sz w:val="28"/>
          <w:szCs w:val="28"/>
        </w:rPr>
        <w:t>5</w:t>
      </w:r>
      <w:r w:rsidRPr="00561B36">
        <w:rPr>
          <w:rFonts w:ascii="微软雅黑" w:eastAsia="微软雅黑" w:hAnsi="微软雅黑" w:hint="eastAsia"/>
          <w:b/>
          <w:sz w:val="28"/>
          <w:szCs w:val="28"/>
        </w:rPr>
        <w:t xml:space="preserve"> </w:t>
      </w:r>
      <w:r>
        <w:rPr>
          <w:rFonts w:ascii="微软雅黑" w:eastAsia="微软雅黑" w:hAnsi="微软雅黑" w:hint="eastAsia"/>
          <w:b/>
          <w:sz w:val="28"/>
          <w:szCs w:val="28"/>
        </w:rPr>
        <w:t>特种设备</w:t>
      </w:r>
      <w:r w:rsidRPr="00561B36">
        <w:rPr>
          <w:rFonts w:ascii="微软雅黑" w:eastAsia="微软雅黑" w:hAnsi="微软雅黑" w:hint="eastAsia"/>
          <w:b/>
          <w:sz w:val="28"/>
          <w:szCs w:val="28"/>
        </w:rPr>
        <w:t>安全管理情况</w:t>
      </w:r>
    </w:p>
    <w:p w14:paraId="31C2617D" w14:textId="77777777" w:rsidR="007A51E9" w:rsidRPr="00B938BF" w:rsidRDefault="007A51E9" w:rsidP="007A51E9">
      <w:pPr>
        <w:spacing w:line="560" w:lineRule="exact"/>
        <w:ind w:firstLineChars="177" w:firstLine="425"/>
        <w:jc w:val="left"/>
        <w:rPr>
          <w:rFonts w:ascii="微软雅黑" w:eastAsia="微软雅黑" w:hAnsi="微软雅黑" w:hint="eastAsia"/>
          <w:sz w:val="24"/>
          <w:szCs w:val="24"/>
        </w:rPr>
      </w:pPr>
      <w:r>
        <w:rPr>
          <w:rFonts w:ascii="微软雅黑" w:eastAsia="微软雅黑" w:hAnsi="微软雅黑" w:hint="eastAsia"/>
          <w:sz w:val="24"/>
          <w:szCs w:val="24"/>
        </w:rPr>
        <w:t xml:space="preserve"> </w:t>
      </w:r>
      <w:r w:rsidRPr="001E1B5A">
        <w:rPr>
          <w:rFonts w:ascii="微软雅黑" w:eastAsia="微软雅黑" w:hAnsi="微软雅黑" w:hint="eastAsia"/>
          <w:sz w:val="24"/>
          <w:szCs w:val="24"/>
        </w:rPr>
        <w:t>海信日立</w:t>
      </w:r>
      <w:r w:rsidRPr="000C6E10">
        <w:rPr>
          <w:rFonts w:ascii="微软雅黑" w:eastAsia="微软雅黑" w:hAnsi="微软雅黑" w:hint="eastAsia"/>
          <w:sz w:val="24"/>
          <w:szCs w:val="24"/>
        </w:rPr>
        <w:t>公司有公司级、部门级、</w:t>
      </w:r>
      <w:proofErr w:type="gramStart"/>
      <w:r w:rsidRPr="000C6E10">
        <w:rPr>
          <w:rFonts w:ascii="微软雅黑" w:eastAsia="微软雅黑" w:hAnsi="微软雅黑" w:hint="eastAsia"/>
          <w:sz w:val="24"/>
          <w:szCs w:val="24"/>
        </w:rPr>
        <w:t>班组级</w:t>
      </w:r>
      <w:proofErr w:type="gramEnd"/>
      <w:r w:rsidRPr="000C6E10">
        <w:rPr>
          <w:rFonts w:ascii="微软雅黑" w:eastAsia="微软雅黑" w:hAnsi="微软雅黑" w:hint="eastAsia"/>
          <w:sz w:val="24"/>
          <w:szCs w:val="24"/>
        </w:rPr>
        <w:t>三级安全管理制度，落实每一级的安全责任人；所有特种设备（行车、叉车、电梯</w:t>
      </w:r>
      <w:r>
        <w:rPr>
          <w:rFonts w:ascii="微软雅黑" w:eastAsia="微软雅黑" w:hAnsi="微软雅黑" w:hint="eastAsia"/>
          <w:sz w:val="24"/>
          <w:szCs w:val="24"/>
        </w:rPr>
        <w:t>等</w:t>
      </w:r>
      <w:r w:rsidRPr="000C6E10">
        <w:rPr>
          <w:rFonts w:ascii="微软雅黑" w:eastAsia="微软雅黑" w:hAnsi="微软雅黑" w:hint="eastAsia"/>
          <w:sz w:val="24"/>
          <w:szCs w:val="24"/>
        </w:rPr>
        <w:t>）与设施（压力管道、安全阀）均按照国家行政法规要求进行检验，检验率为100%，以确保特种设备正常运转；所有设备作业人员均按照公司流程规定进行培训、考试、</w:t>
      </w:r>
      <w:r w:rsidRPr="00037ACC">
        <w:rPr>
          <w:rFonts w:ascii="微软雅黑" w:eastAsia="微软雅黑" w:hAnsi="微软雅黑" w:hint="eastAsia"/>
          <w:color w:val="000000"/>
          <w:sz w:val="24"/>
          <w:szCs w:val="24"/>
        </w:rPr>
        <w:t>取得</w:t>
      </w:r>
      <w:r w:rsidRPr="00037ACC">
        <w:rPr>
          <w:rFonts w:ascii="微软雅黑" w:eastAsia="微软雅黑" w:hAnsi="微软雅黑"/>
          <w:color w:val="000000"/>
          <w:sz w:val="24"/>
          <w:szCs w:val="24"/>
        </w:rPr>
        <w:t>证书</w:t>
      </w:r>
      <w:r w:rsidRPr="000C6E10">
        <w:rPr>
          <w:rFonts w:ascii="微软雅黑" w:eastAsia="微软雅黑" w:hAnsi="微软雅黑" w:hint="eastAsia"/>
          <w:sz w:val="24"/>
          <w:szCs w:val="24"/>
        </w:rPr>
        <w:t>等，确保操作人员持证上</w:t>
      </w:r>
      <w:r w:rsidRPr="000C6E10">
        <w:rPr>
          <w:rFonts w:ascii="微软雅黑" w:eastAsia="微软雅黑" w:hAnsi="微软雅黑" w:hint="eastAsia"/>
          <w:sz w:val="24"/>
          <w:szCs w:val="24"/>
        </w:rPr>
        <w:lastRenderedPageBreak/>
        <w:t>岗。</w:t>
      </w:r>
    </w:p>
    <w:p w14:paraId="0922C42B" w14:textId="77777777" w:rsidR="007A51E9" w:rsidRDefault="007A51E9" w:rsidP="007A51E9">
      <w:pPr>
        <w:spacing w:beforeLines="300" w:before="936" w:after="100" w:afterAutospacing="1" w:line="480" w:lineRule="exact"/>
        <w:jc w:val="left"/>
        <w:rPr>
          <w:rFonts w:ascii="微软雅黑" w:eastAsia="微软雅黑" w:hAnsi="微软雅黑" w:hint="eastAsia"/>
          <w:b/>
          <w:sz w:val="28"/>
          <w:szCs w:val="28"/>
        </w:rPr>
      </w:pPr>
      <w:r>
        <w:rPr>
          <w:rFonts w:ascii="微软雅黑" w:eastAsia="微软雅黑" w:hAnsi="微软雅黑" w:hint="eastAsia"/>
          <w:b/>
          <w:sz w:val="28"/>
          <w:szCs w:val="28"/>
        </w:rPr>
        <w:t>8</w:t>
      </w:r>
      <w:r w:rsidRPr="00561B36">
        <w:rPr>
          <w:rFonts w:ascii="微软雅黑" w:eastAsia="微软雅黑" w:hAnsi="微软雅黑" w:hint="eastAsia"/>
          <w:b/>
          <w:sz w:val="28"/>
          <w:szCs w:val="28"/>
        </w:rPr>
        <w:t xml:space="preserve">. </w:t>
      </w:r>
      <w:r>
        <w:rPr>
          <w:rFonts w:ascii="微软雅黑" w:eastAsia="微软雅黑" w:hAnsi="微软雅黑" w:hint="eastAsia"/>
          <w:b/>
          <w:sz w:val="28"/>
          <w:szCs w:val="28"/>
        </w:rPr>
        <w:t>产品</w:t>
      </w:r>
      <w:r w:rsidRPr="00561B36">
        <w:rPr>
          <w:rFonts w:ascii="微软雅黑" w:eastAsia="微软雅黑" w:hAnsi="微软雅黑" w:hint="eastAsia"/>
          <w:b/>
          <w:sz w:val="28"/>
          <w:szCs w:val="28"/>
        </w:rPr>
        <w:t>质量责任</w:t>
      </w:r>
    </w:p>
    <w:p w14:paraId="15CC4B3D" w14:textId="77777777" w:rsidR="007A51E9" w:rsidRPr="00EA425D" w:rsidRDefault="007A51E9" w:rsidP="007A51E9">
      <w:pPr>
        <w:spacing w:before="100" w:beforeAutospacing="1" w:after="100" w:afterAutospacing="1" w:line="360" w:lineRule="auto"/>
        <w:rPr>
          <w:rFonts w:ascii="宋体" w:hAnsi="宋体" w:hint="eastAsia"/>
          <w:b/>
          <w:color w:val="FF0000"/>
          <w:sz w:val="24"/>
          <w:szCs w:val="24"/>
        </w:rPr>
      </w:pPr>
      <w:r>
        <w:rPr>
          <w:rFonts w:ascii="微软雅黑" w:eastAsia="微软雅黑" w:hAnsi="微软雅黑" w:hint="eastAsia"/>
          <w:b/>
          <w:sz w:val="28"/>
          <w:szCs w:val="28"/>
        </w:rPr>
        <w:t>8</w:t>
      </w:r>
      <w:r w:rsidRPr="00561B36">
        <w:rPr>
          <w:rFonts w:ascii="微软雅黑" w:eastAsia="微软雅黑" w:hAnsi="微软雅黑" w:hint="eastAsia"/>
          <w:b/>
          <w:sz w:val="28"/>
          <w:szCs w:val="28"/>
        </w:rPr>
        <w:t>.1</w:t>
      </w:r>
      <w:r w:rsidRPr="00EA425D">
        <w:rPr>
          <w:rFonts w:ascii="微软雅黑" w:eastAsia="微软雅黑" w:hAnsi="微软雅黑" w:hint="eastAsia"/>
          <w:b/>
          <w:sz w:val="28"/>
          <w:szCs w:val="28"/>
        </w:rPr>
        <w:t>产品质量水平</w:t>
      </w:r>
    </w:p>
    <w:p w14:paraId="596F1DAE" w14:textId="77777777" w:rsidR="007A51E9" w:rsidRPr="0068131C" w:rsidRDefault="007A51E9" w:rsidP="007A51E9">
      <w:pPr>
        <w:pStyle w:val="Default"/>
        <w:spacing w:line="560" w:lineRule="exact"/>
        <w:ind w:firstLine="641"/>
        <w:rPr>
          <w:rFonts w:ascii="微软雅黑" w:eastAsia="微软雅黑" w:hAnsi="微软雅黑" w:cs="Times New Roman"/>
          <w:color w:val="auto"/>
          <w:kern w:val="2"/>
        </w:rPr>
      </w:pPr>
      <w:r w:rsidRPr="0068131C">
        <w:rPr>
          <w:rFonts w:ascii="微软雅黑" w:eastAsia="微软雅黑" w:hAnsi="微软雅黑" w:cs="Times New Roman" w:hint="eastAsia"/>
          <w:color w:val="auto"/>
          <w:kern w:val="2"/>
        </w:rPr>
        <w:t>公司产品均符合国家强制标准、企业标准要求，并注重产品认证工作的开展与申报。</w:t>
      </w:r>
      <w:r w:rsidRPr="00037ACC">
        <w:rPr>
          <w:rFonts w:ascii="微软雅黑" w:eastAsia="微软雅黑" w:hAnsi="微软雅黑" w:cs="Times New Roman" w:hint="eastAsia"/>
          <w:kern w:val="2"/>
        </w:rPr>
        <w:t>对于国内销售的</w:t>
      </w:r>
      <w:r w:rsidRPr="0068131C">
        <w:rPr>
          <w:rFonts w:ascii="微软雅黑" w:eastAsia="微软雅黑" w:hAnsi="微软雅黑" w:cs="Times New Roman" w:hint="eastAsia"/>
          <w:color w:val="auto"/>
          <w:kern w:val="2"/>
        </w:rPr>
        <w:t>产品</w:t>
      </w:r>
      <w:r>
        <w:rPr>
          <w:rFonts w:ascii="微软雅黑" w:eastAsia="微软雅黑" w:hAnsi="微软雅黑" w:cs="Times New Roman" w:hint="eastAsia"/>
          <w:color w:val="auto"/>
          <w:kern w:val="2"/>
        </w:rPr>
        <w:t>均</w:t>
      </w:r>
      <w:r w:rsidRPr="0068131C">
        <w:rPr>
          <w:rFonts w:ascii="微软雅黑" w:eastAsia="微软雅黑" w:hAnsi="微软雅黑" w:cs="Times New Roman" w:hint="eastAsia"/>
          <w:color w:val="auto"/>
          <w:kern w:val="2"/>
        </w:rPr>
        <w:t>满足CCC、</w:t>
      </w:r>
      <w:r w:rsidRPr="00037ACC">
        <w:rPr>
          <w:rFonts w:ascii="微软雅黑" w:eastAsia="微软雅黑" w:hAnsi="微软雅黑" w:cs="Times New Roman" w:hint="eastAsia"/>
          <w:kern w:val="2"/>
        </w:rPr>
        <w:t>环境</w:t>
      </w:r>
      <w:r w:rsidRPr="00037ACC">
        <w:rPr>
          <w:rFonts w:ascii="微软雅黑" w:eastAsia="微软雅黑" w:hAnsi="微软雅黑" w:cs="Times New Roman"/>
          <w:kern w:val="2"/>
        </w:rPr>
        <w:t>标志</w:t>
      </w:r>
      <w:r w:rsidRPr="00037ACC">
        <w:rPr>
          <w:rFonts w:ascii="微软雅黑" w:eastAsia="微软雅黑" w:hAnsi="微软雅黑" w:cs="Times New Roman" w:hint="eastAsia"/>
          <w:kern w:val="2"/>
        </w:rPr>
        <w:t>、</w:t>
      </w:r>
      <w:r w:rsidRPr="00037ACC">
        <w:rPr>
          <w:rFonts w:ascii="微软雅黑" w:eastAsia="微软雅黑" w:hAnsi="微软雅黑" w:cs="Times New Roman"/>
          <w:kern w:val="2"/>
        </w:rPr>
        <w:t>节能</w:t>
      </w:r>
      <w:r w:rsidRPr="0068131C">
        <w:rPr>
          <w:rFonts w:ascii="微软雅黑" w:eastAsia="微软雅黑" w:hAnsi="微软雅黑" w:cs="Times New Roman" w:hint="eastAsia"/>
          <w:color w:val="auto"/>
          <w:kern w:val="2"/>
        </w:rPr>
        <w:t>等产品认证，对于出口产品均满足所销售国家及地区的法律法规与标准要求，并取得相关认证，如：CE、CB、ETL等。公司产品实施100%整机检验。</w:t>
      </w:r>
      <w:r w:rsidRPr="0068131C">
        <w:rPr>
          <w:rFonts w:ascii="微软雅黑" w:eastAsia="微软雅黑" w:hAnsi="微软雅黑" w:cs="Times New Roman"/>
          <w:color w:val="auto"/>
          <w:kern w:val="2"/>
        </w:rPr>
        <w:t xml:space="preserve"> </w:t>
      </w:r>
    </w:p>
    <w:p w14:paraId="16D270BC" w14:textId="77777777" w:rsidR="007A51E9" w:rsidRPr="0068131C" w:rsidRDefault="007A51E9" w:rsidP="007A51E9">
      <w:pPr>
        <w:pStyle w:val="Default"/>
        <w:adjustRightInd/>
        <w:spacing w:line="560" w:lineRule="exact"/>
        <w:ind w:firstLine="641"/>
        <w:rPr>
          <w:rFonts w:ascii="微软雅黑" w:eastAsia="微软雅黑" w:hAnsi="微软雅黑" w:cs="Times New Roman" w:hint="eastAsia"/>
          <w:color w:val="auto"/>
          <w:kern w:val="2"/>
        </w:rPr>
      </w:pPr>
      <w:r w:rsidRPr="00A70993">
        <w:rPr>
          <w:rFonts w:ascii="微软雅黑" w:eastAsia="微软雅黑" w:hAnsi="微软雅黑" w:cs="Times New Roman" w:hint="eastAsia"/>
          <w:color w:val="auto"/>
          <w:kern w:val="2"/>
        </w:rPr>
        <w:t>“高效率、人性化”的服务是公司对质量追求的延续，在日趋同质化市场竞争中，公司从人性化着手，本着“为用户想得更周到、更细致”的原则建立了三级服务体系、服务资格认证、售后信息平台、深入市场的培训中心等自己独特的服务体系，并配有专业的技术团队，致力于为行业客户提供售前、售中、售后系统化的服务解决方案。</w:t>
      </w:r>
    </w:p>
    <w:p w14:paraId="223B8B94" w14:textId="77777777" w:rsidR="007A51E9" w:rsidRPr="00561B36" w:rsidRDefault="007A51E9" w:rsidP="007A51E9">
      <w:pPr>
        <w:spacing w:before="100" w:beforeAutospacing="1" w:after="100" w:afterAutospacing="1" w:line="480" w:lineRule="exact"/>
        <w:jc w:val="left"/>
        <w:rPr>
          <w:rFonts w:ascii="微软雅黑" w:eastAsia="微软雅黑" w:hAnsi="微软雅黑" w:hint="eastAsia"/>
          <w:b/>
          <w:sz w:val="28"/>
          <w:szCs w:val="28"/>
        </w:rPr>
      </w:pPr>
      <w:r>
        <w:rPr>
          <w:rFonts w:ascii="微软雅黑" w:eastAsia="微软雅黑" w:hAnsi="微软雅黑" w:hint="eastAsia"/>
          <w:b/>
          <w:sz w:val="28"/>
          <w:szCs w:val="28"/>
        </w:rPr>
        <w:t>8</w:t>
      </w:r>
      <w:r w:rsidRPr="00561B36">
        <w:rPr>
          <w:rFonts w:ascii="微软雅黑" w:eastAsia="微软雅黑" w:hAnsi="微软雅黑" w:hint="eastAsia"/>
          <w:b/>
          <w:sz w:val="28"/>
          <w:szCs w:val="28"/>
        </w:rPr>
        <w:t>.</w:t>
      </w:r>
      <w:r>
        <w:rPr>
          <w:rFonts w:ascii="微软雅黑" w:eastAsia="微软雅黑" w:hAnsi="微软雅黑" w:hint="eastAsia"/>
          <w:b/>
          <w:sz w:val="28"/>
          <w:szCs w:val="28"/>
        </w:rPr>
        <w:t>2</w:t>
      </w:r>
      <w:r w:rsidRPr="00561B36">
        <w:rPr>
          <w:rFonts w:ascii="微软雅黑" w:eastAsia="微软雅黑" w:hAnsi="微软雅黑" w:hint="eastAsia"/>
          <w:b/>
          <w:sz w:val="28"/>
          <w:szCs w:val="28"/>
        </w:rPr>
        <w:t xml:space="preserve"> 产品</w:t>
      </w:r>
      <w:r>
        <w:rPr>
          <w:rFonts w:ascii="微软雅黑" w:eastAsia="微软雅黑" w:hAnsi="微软雅黑" w:hint="eastAsia"/>
          <w:b/>
          <w:sz w:val="28"/>
          <w:szCs w:val="28"/>
        </w:rPr>
        <w:t>售后责任</w:t>
      </w:r>
    </w:p>
    <w:p w14:paraId="616677D8" w14:textId="77777777" w:rsidR="007A51E9" w:rsidRPr="000C07D7" w:rsidRDefault="007A51E9" w:rsidP="007A51E9">
      <w:pPr>
        <w:spacing w:line="560" w:lineRule="exact"/>
        <w:ind w:firstLineChars="200" w:firstLine="480"/>
        <w:rPr>
          <w:rFonts w:ascii="微软雅黑" w:eastAsia="微软雅黑" w:hAnsi="微软雅黑" w:hint="eastAsia"/>
          <w:sz w:val="24"/>
          <w:szCs w:val="24"/>
        </w:rPr>
      </w:pPr>
      <w:r w:rsidRPr="001F7908">
        <w:rPr>
          <w:rFonts w:ascii="微软雅黑" w:eastAsia="微软雅黑" w:hAnsi="微软雅黑" w:hint="eastAsia"/>
          <w:sz w:val="24"/>
          <w:szCs w:val="24"/>
        </w:rPr>
        <w:t>公司严格执行国家颁布的《三包法》。</w:t>
      </w:r>
      <w:r w:rsidRPr="00B35D4A">
        <w:rPr>
          <w:rFonts w:ascii="微软雅黑" w:eastAsia="微软雅黑" w:hAnsi="微软雅黑" w:hint="eastAsia"/>
          <w:color w:val="000000"/>
          <w:sz w:val="24"/>
          <w:szCs w:val="24"/>
        </w:rPr>
        <w:t>公司三包规定：</w:t>
      </w:r>
      <w:r w:rsidRPr="000C07D7">
        <w:rPr>
          <w:rFonts w:ascii="微软雅黑" w:eastAsia="微软雅黑" w:hAnsi="微软雅黑" w:hint="eastAsia"/>
          <w:sz w:val="24"/>
          <w:szCs w:val="24"/>
        </w:rPr>
        <w:t>①工装空调产品：整机安装、竣工验收后保修二十四个自然月，主要零部件【压缩机、风扇电机、控制器（包括：1、基板2、功率模块3、整机滤波板4、风扇控制板）】，在正常安装、使用和维护情况下保修三十六个自然月。特殊政策以合同内容为准。②家装空调产品：安装、竣工验收后保修三十六个自然月，特殊政策以活动或以合同内容为准。</w:t>
      </w:r>
    </w:p>
    <w:p w14:paraId="33107375" w14:textId="77777777" w:rsidR="007A51E9" w:rsidRPr="00561B36" w:rsidRDefault="007A51E9" w:rsidP="007A51E9">
      <w:pPr>
        <w:spacing w:before="100" w:beforeAutospacing="1" w:after="100" w:afterAutospacing="1" w:line="480" w:lineRule="exact"/>
        <w:jc w:val="left"/>
        <w:rPr>
          <w:rFonts w:ascii="微软雅黑" w:eastAsia="微软雅黑" w:hAnsi="微软雅黑" w:hint="eastAsia"/>
          <w:b/>
          <w:sz w:val="28"/>
          <w:szCs w:val="28"/>
        </w:rPr>
      </w:pPr>
      <w:r>
        <w:rPr>
          <w:rFonts w:ascii="微软雅黑" w:eastAsia="微软雅黑" w:hAnsi="微软雅黑" w:hint="eastAsia"/>
          <w:b/>
          <w:sz w:val="28"/>
          <w:szCs w:val="28"/>
        </w:rPr>
        <w:t>8</w:t>
      </w:r>
      <w:r w:rsidRPr="00561B36">
        <w:rPr>
          <w:rFonts w:ascii="微软雅黑" w:eastAsia="微软雅黑" w:hAnsi="微软雅黑" w:hint="eastAsia"/>
          <w:b/>
          <w:sz w:val="28"/>
          <w:szCs w:val="28"/>
        </w:rPr>
        <w:t>.</w:t>
      </w:r>
      <w:r>
        <w:rPr>
          <w:rFonts w:ascii="微软雅黑" w:eastAsia="微软雅黑" w:hAnsi="微软雅黑" w:hint="eastAsia"/>
          <w:b/>
          <w:sz w:val="28"/>
          <w:szCs w:val="28"/>
        </w:rPr>
        <w:t>3</w:t>
      </w:r>
      <w:r w:rsidRPr="00561B36">
        <w:rPr>
          <w:rFonts w:ascii="微软雅黑" w:eastAsia="微软雅黑" w:hAnsi="微软雅黑" w:hint="eastAsia"/>
          <w:b/>
          <w:sz w:val="28"/>
          <w:szCs w:val="28"/>
        </w:rPr>
        <w:t xml:space="preserve"> </w:t>
      </w:r>
      <w:r>
        <w:rPr>
          <w:rFonts w:ascii="微软雅黑" w:eastAsia="微软雅黑" w:hAnsi="微软雅黑" w:hint="eastAsia"/>
          <w:b/>
          <w:sz w:val="28"/>
          <w:szCs w:val="28"/>
        </w:rPr>
        <w:t>企业社会</w:t>
      </w:r>
      <w:r w:rsidRPr="00561B36">
        <w:rPr>
          <w:rFonts w:ascii="微软雅黑" w:eastAsia="微软雅黑" w:hAnsi="微软雅黑" w:hint="eastAsia"/>
          <w:b/>
          <w:sz w:val="28"/>
          <w:szCs w:val="28"/>
        </w:rPr>
        <w:t>责任</w:t>
      </w:r>
    </w:p>
    <w:p w14:paraId="192A2F1D" w14:textId="77777777" w:rsidR="007A51E9" w:rsidRPr="007E2858" w:rsidRDefault="007A51E9" w:rsidP="007A51E9">
      <w:pPr>
        <w:ind w:firstLineChars="200" w:firstLine="480"/>
        <w:jc w:val="left"/>
        <w:rPr>
          <w:rFonts w:ascii="微软雅黑" w:eastAsia="微软雅黑" w:hAnsi="微软雅黑" w:hint="eastAsia"/>
          <w:color w:val="000000"/>
          <w:sz w:val="24"/>
          <w:szCs w:val="24"/>
        </w:rPr>
      </w:pPr>
      <w:r w:rsidRPr="007E2858">
        <w:rPr>
          <w:rFonts w:ascii="微软雅黑" w:eastAsia="微软雅黑" w:hAnsi="微软雅黑" w:hint="eastAsia"/>
          <w:color w:val="000000"/>
          <w:sz w:val="24"/>
          <w:szCs w:val="24"/>
        </w:rPr>
        <w:t>海信日立</w:t>
      </w:r>
      <w:r w:rsidRPr="007E2858">
        <w:rPr>
          <w:rFonts w:ascii="微软雅黑" w:eastAsia="微软雅黑" w:hAnsi="微软雅黑"/>
          <w:color w:val="000000"/>
          <w:sz w:val="24"/>
          <w:szCs w:val="24"/>
        </w:rPr>
        <w:t>作为一个有社会责任感的企业，多年来始终把</w:t>
      </w:r>
      <w:r w:rsidRPr="007E2858">
        <w:rPr>
          <w:rFonts w:ascii="微软雅黑" w:eastAsia="微软雅黑" w:hAnsi="微软雅黑" w:hint="eastAsia"/>
          <w:color w:val="000000"/>
          <w:sz w:val="24"/>
          <w:szCs w:val="24"/>
        </w:rPr>
        <w:t>扶危济困、关爱他人、</w:t>
      </w:r>
      <w:r w:rsidRPr="007E2858">
        <w:rPr>
          <w:rFonts w:ascii="微软雅黑" w:eastAsia="微软雅黑" w:hAnsi="微软雅黑"/>
          <w:color w:val="000000"/>
          <w:sz w:val="24"/>
          <w:szCs w:val="24"/>
        </w:rPr>
        <w:t>节</w:t>
      </w:r>
      <w:r w:rsidRPr="007E2858">
        <w:rPr>
          <w:rFonts w:ascii="微软雅黑" w:eastAsia="微软雅黑" w:hAnsi="微软雅黑"/>
          <w:color w:val="000000"/>
          <w:sz w:val="24"/>
          <w:szCs w:val="24"/>
        </w:rPr>
        <w:lastRenderedPageBreak/>
        <w:t>能环保当作企业的重头任务。如</w:t>
      </w:r>
      <w:r w:rsidRPr="007E2858">
        <w:rPr>
          <w:rFonts w:ascii="微软雅黑" w:eastAsia="微软雅黑" w:hAnsi="微软雅黑" w:hint="eastAsia"/>
          <w:color w:val="000000"/>
          <w:sz w:val="24"/>
          <w:szCs w:val="24"/>
        </w:rPr>
        <w:t>：每年组织实施以“心手相连、扶危济困、关爱他人、传递温暖”为主题的“慈善一日捐”活动；</w:t>
      </w:r>
      <w:r w:rsidRPr="00647ED0">
        <w:rPr>
          <w:rFonts w:ascii="微软雅黑" w:eastAsia="微软雅黑" w:hAnsi="微软雅黑"/>
          <w:color w:val="000000"/>
          <w:sz w:val="24"/>
          <w:szCs w:val="24"/>
        </w:rPr>
        <w:t>2019年获全国总工会、中宣部等六部委授予的“全国职工职业道德建设先进单位”称号。</w:t>
      </w:r>
    </w:p>
    <w:p w14:paraId="025E3CB0" w14:textId="77777777" w:rsidR="007A51E9" w:rsidRDefault="007A51E9" w:rsidP="007A51E9">
      <w:pPr>
        <w:ind w:firstLineChars="200" w:firstLine="480"/>
        <w:jc w:val="left"/>
        <w:rPr>
          <w:rFonts w:ascii="微软雅黑" w:eastAsia="微软雅黑" w:hAnsi="微软雅黑" w:hint="eastAsia"/>
          <w:sz w:val="24"/>
          <w:szCs w:val="24"/>
        </w:rPr>
      </w:pPr>
      <w:r w:rsidRPr="00EB7843">
        <w:rPr>
          <w:rFonts w:ascii="微软雅黑" w:eastAsia="微软雅黑" w:hAnsi="微软雅黑" w:hint="eastAsia"/>
          <w:sz w:val="24"/>
          <w:szCs w:val="24"/>
        </w:rPr>
        <w:t>自2007年</w:t>
      </w:r>
      <w:r>
        <w:rPr>
          <w:rFonts w:ascii="微软雅黑" w:eastAsia="微软雅黑" w:hAnsi="微软雅黑" w:hint="eastAsia"/>
          <w:sz w:val="24"/>
          <w:szCs w:val="24"/>
        </w:rPr>
        <w:t>以来，</w:t>
      </w:r>
      <w:r w:rsidRPr="007C43BA">
        <w:rPr>
          <w:rFonts w:ascii="微软雅黑" w:eastAsia="微软雅黑" w:hAnsi="微软雅黑" w:hint="eastAsia"/>
          <w:sz w:val="24"/>
          <w:szCs w:val="24"/>
        </w:rPr>
        <w:t>每年公司开展高校学子夏季营活动，如“海信日立梦想之翼·学生夏季营”与“海信日立多联机技术校园行”活动已成为校企合作的品牌活动，</w:t>
      </w:r>
      <w:r>
        <w:rPr>
          <w:rFonts w:ascii="微软雅黑" w:eastAsia="微软雅黑" w:hAnsi="微软雅黑" w:hint="eastAsia"/>
          <w:sz w:val="24"/>
          <w:szCs w:val="24"/>
        </w:rPr>
        <w:t>它搭建了连接理论与实践的桥梁，为暖通制冷行业的发展增添助力。</w:t>
      </w:r>
    </w:p>
    <w:p w14:paraId="744AD48C" w14:textId="77777777" w:rsidR="007A51E9" w:rsidRPr="004F6508" w:rsidRDefault="007A51E9" w:rsidP="007A51E9">
      <w:pPr>
        <w:pStyle w:val="Default"/>
        <w:spacing w:line="560" w:lineRule="exact"/>
        <w:ind w:firstLine="482"/>
        <w:rPr>
          <w:rFonts w:ascii="微软雅黑" w:eastAsia="微软雅黑" w:hAnsi="微软雅黑" w:cs="Times New Roman" w:hint="eastAsia"/>
          <w:color w:val="auto"/>
          <w:kern w:val="2"/>
        </w:rPr>
      </w:pPr>
      <w:r w:rsidRPr="00190AD9">
        <w:rPr>
          <w:rFonts w:ascii="微软雅黑" w:eastAsia="微软雅黑" w:hAnsi="微软雅黑" w:cs="Times New Roman" w:hint="eastAsia"/>
          <w:color w:val="auto"/>
          <w:kern w:val="2"/>
        </w:rPr>
        <w:t>公司视员工为企业最宝贵的财富，尊重员工思想、关心员工生活，为员工营造健康和谐的环境</w:t>
      </w:r>
      <w:r>
        <w:rPr>
          <w:rFonts w:ascii="微软雅黑" w:eastAsia="微软雅黑" w:hAnsi="微软雅黑" w:cs="Times New Roman" w:hint="eastAsia"/>
          <w:color w:val="auto"/>
          <w:kern w:val="2"/>
        </w:rPr>
        <w:t>。公司</w:t>
      </w:r>
      <w:r w:rsidRPr="00517D10">
        <w:rPr>
          <w:rFonts w:ascii="微软雅黑" w:eastAsia="微软雅黑" w:hAnsi="微软雅黑" w:cs="Times New Roman" w:hint="eastAsia"/>
          <w:color w:val="auto"/>
          <w:kern w:val="2"/>
        </w:rPr>
        <w:t>建立有</w:t>
      </w:r>
      <w:r>
        <w:rPr>
          <w:rFonts w:ascii="微软雅黑" w:eastAsia="微软雅黑" w:hAnsi="微软雅黑" w:cs="Times New Roman" w:hint="eastAsia"/>
          <w:color w:val="auto"/>
          <w:kern w:val="2"/>
        </w:rPr>
        <w:t>“海信日立员工爱心互助基金会”，及时帮助遇到困难的员工渡过难关</w:t>
      </w:r>
      <w:r w:rsidRPr="00517D10">
        <w:rPr>
          <w:rFonts w:ascii="微软雅黑" w:eastAsia="微软雅黑" w:hAnsi="微软雅黑" w:cs="Times New Roman" w:hint="eastAsia"/>
          <w:color w:val="auto"/>
          <w:kern w:val="2"/>
        </w:rPr>
        <w:t>。员工在进入公司1、3、5、8、10、15周年时,由公司管理</w:t>
      </w:r>
      <w:proofErr w:type="gramStart"/>
      <w:r w:rsidRPr="00517D10">
        <w:rPr>
          <w:rFonts w:ascii="微软雅黑" w:eastAsia="微软雅黑" w:hAnsi="微软雅黑" w:cs="Times New Roman" w:hint="eastAsia"/>
          <w:color w:val="auto"/>
          <w:kern w:val="2"/>
        </w:rPr>
        <w:t>层亲自</w:t>
      </w:r>
      <w:proofErr w:type="gramEnd"/>
      <w:r w:rsidRPr="00517D10">
        <w:rPr>
          <w:rFonts w:ascii="微软雅黑" w:eastAsia="微软雅黑" w:hAnsi="微软雅黑" w:cs="Times New Roman" w:hint="eastAsia"/>
          <w:color w:val="auto"/>
          <w:kern w:val="2"/>
        </w:rPr>
        <w:t>向员</w:t>
      </w:r>
      <w:r>
        <w:rPr>
          <w:rFonts w:ascii="微软雅黑" w:eastAsia="微软雅黑" w:hAnsi="微软雅黑" w:cs="Times New Roman" w:hint="eastAsia"/>
          <w:color w:val="auto"/>
          <w:kern w:val="2"/>
        </w:rPr>
        <w:t>工赠送具有职业纪念价值的</w:t>
      </w:r>
      <w:proofErr w:type="gramStart"/>
      <w:r>
        <w:rPr>
          <w:rFonts w:ascii="微软雅黑" w:eastAsia="微软雅黑" w:hAnsi="微软雅黑" w:cs="Times New Roman"/>
          <w:color w:val="auto"/>
          <w:kern w:val="2"/>
        </w:rPr>
        <w:t>”</w:t>
      </w:r>
      <w:proofErr w:type="gramEnd"/>
      <w:r>
        <w:rPr>
          <w:rFonts w:ascii="微软雅黑" w:eastAsia="微软雅黑" w:hAnsi="微软雅黑" w:cs="Times New Roman" w:hint="eastAsia"/>
          <w:color w:val="auto"/>
          <w:kern w:val="2"/>
        </w:rPr>
        <w:t>员工职业生日塔</w:t>
      </w:r>
      <w:proofErr w:type="gramStart"/>
      <w:r>
        <w:rPr>
          <w:rFonts w:ascii="微软雅黑" w:eastAsia="微软雅黑" w:hAnsi="微软雅黑" w:cs="Times New Roman"/>
          <w:color w:val="auto"/>
          <w:kern w:val="2"/>
        </w:rPr>
        <w:t>”</w:t>
      </w:r>
      <w:proofErr w:type="gramEnd"/>
      <w:r>
        <w:rPr>
          <w:rFonts w:ascii="微软雅黑" w:eastAsia="微软雅黑" w:hAnsi="微软雅黑" w:cs="Times New Roman" w:hint="eastAsia"/>
          <w:color w:val="auto"/>
          <w:kern w:val="2"/>
        </w:rPr>
        <w:t>。</w:t>
      </w:r>
      <w:r w:rsidRPr="00E919D3">
        <w:rPr>
          <w:noProof/>
        </w:rPr>
        <w:t xml:space="preserve"> </w:t>
      </w:r>
    </w:p>
    <w:p w14:paraId="75C8E9EE" w14:textId="77777777" w:rsidR="007A51E9" w:rsidRDefault="007A51E9" w:rsidP="007A51E9">
      <w:pPr>
        <w:spacing w:before="100" w:beforeAutospacing="1" w:after="100" w:afterAutospacing="1" w:line="480" w:lineRule="exact"/>
        <w:jc w:val="left"/>
        <w:rPr>
          <w:rFonts w:ascii="微软雅黑" w:eastAsia="微软雅黑" w:hAnsi="微软雅黑" w:hint="eastAsia"/>
          <w:b/>
          <w:sz w:val="28"/>
          <w:szCs w:val="28"/>
        </w:rPr>
      </w:pPr>
      <w:r>
        <w:rPr>
          <w:rFonts w:ascii="微软雅黑" w:eastAsia="微软雅黑" w:hAnsi="微软雅黑" w:hint="eastAsia"/>
          <w:b/>
          <w:sz w:val="28"/>
          <w:szCs w:val="28"/>
        </w:rPr>
        <w:t>8</w:t>
      </w:r>
      <w:r w:rsidRPr="00561B36">
        <w:rPr>
          <w:rFonts w:ascii="微软雅黑" w:eastAsia="微软雅黑" w:hAnsi="微软雅黑" w:hint="eastAsia"/>
          <w:b/>
          <w:sz w:val="28"/>
          <w:szCs w:val="28"/>
        </w:rPr>
        <w:t>.</w:t>
      </w:r>
      <w:r>
        <w:rPr>
          <w:rFonts w:ascii="微软雅黑" w:eastAsia="微软雅黑" w:hAnsi="微软雅黑" w:hint="eastAsia"/>
          <w:b/>
          <w:sz w:val="28"/>
          <w:szCs w:val="28"/>
        </w:rPr>
        <w:t>4</w:t>
      </w:r>
      <w:r w:rsidRPr="00561B36">
        <w:rPr>
          <w:rFonts w:ascii="微软雅黑" w:eastAsia="微软雅黑" w:hAnsi="微软雅黑" w:hint="eastAsia"/>
          <w:b/>
          <w:sz w:val="28"/>
          <w:szCs w:val="28"/>
        </w:rPr>
        <w:t xml:space="preserve"> </w:t>
      </w:r>
      <w:r>
        <w:rPr>
          <w:rFonts w:ascii="微软雅黑" w:eastAsia="微软雅黑" w:hAnsi="微软雅黑" w:hint="eastAsia"/>
          <w:b/>
          <w:sz w:val="28"/>
          <w:szCs w:val="28"/>
        </w:rPr>
        <w:t>企业信用记录</w:t>
      </w:r>
    </w:p>
    <w:p w14:paraId="37C355F5" w14:textId="77777777" w:rsidR="007A51E9" w:rsidRPr="005218ED" w:rsidRDefault="007A51E9" w:rsidP="007A51E9">
      <w:pPr>
        <w:pStyle w:val="Default"/>
        <w:spacing w:line="560" w:lineRule="exact"/>
        <w:ind w:firstLine="425"/>
        <w:rPr>
          <w:rFonts w:ascii="微软雅黑" w:eastAsia="微软雅黑" w:hAnsi="微软雅黑"/>
        </w:rPr>
      </w:pPr>
      <w:r w:rsidRPr="005218ED">
        <w:rPr>
          <w:rFonts w:ascii="微软雅黑" w:eastAsia="微软雅黑" w:hAnsi="微软雅黑" w:hint="eastAsia"/>
        </w:rPr>
        <w:t>本报告期内，公司未发生违法违规、监督抽查不合格、质量安全事故。</w:t>
      </w:r>
    </w:p>
    <w:p w14:paraId="5BC573A4" w14:textId="77777777" w:rsidR="007A51E9" w:rsidRPr="005218ED" w:rsidRDefault="007A51E9" w:rsidP="007A51E9">
      <w:pPr>
        <w:pStyle w:val="Default"/>
        <w:spacing w:line="560" w:lineRule="exact"/>
        <w:ind w:firstLine="425"/>
        <w:rPr>
          <w:rFonts w:ascii="微软雅黑" w:eastAsia="微软雅黑" w:hAnsi="微软雅黑" w:hint="eastAsia"/>
        </w:rPr>
      </w:pPr>
      <w:r w:rsidRPr="005218ED">
        <w:rPr>
          <w:rFonts w:ascii="微软雅黑" w:eastAsia="微软雅黑" w:hAnsi="微软雅黑" w:hint="eastAsia"/>
        </w:rPr>
        <w:t>多年以来，公司在质量方面多次获得各级主管部门和行业协会的表彰奖励：</w:t>
      </w:r>
    </w:p>
    <w:p w14:paraId="40F23A09" w14:textId="77777777" w:rsidR="007A51E9" w:rsidRPr="00037ACC" w:rsidRDefault="007A51E9" w:rsidP="007A51E9">
      <w:pPr>
        <w:pStyle w:val="Default"/>
        <w:spacing w:line="560" w:lineRule="exact"/>
        <w:ind w:firstLine="425"/>
        <w:rPr>
          <w:rFonts w:ascii="微软雅黑" w:eastAsia="微软雅黑" w:hAnsi="微软雅黑"/>
        </w:rPr>
      </w:pPr>
      <w:r w:rsidRPr="00037ACC">
        <w:rPr>
          <w:rFonts w:ascii="微软雅黑" w:eastAsia="微软雅黑" w:hAnsi="微软雅黑" w:hint="eastAsia"/>
        </w:rPr>
        <w:t>2018年11月  公司获青岛市高新技术企业</w:t>
      </w:r>
    </w:p>
    <w:p w14:paraId="27A954D8" w14:textId="77777777" w:rsidR="007A51E9" w:rsidRPr="005C5129" w:rsidRDefault="007A51E9" w:rsidP="007A51E9">
      <w:pPr>
        <w:pStyle w:val="Default"/>
        <w:spacing w:line="560" w:lineRule="exact"/>
        <w:ind w:firstLine="425"/>
        <w:rPr>
          <w:rFonts w:ascii="微软雅黑" w:eastAsia="微软雅黑" w:hAnsi="微软雅黑" w:hint="eastAsia"/>
          <w:color w:val="auto"/>
        </w:rPr>
      </w:pPr>
      <w:r w:rsidRPr="00517D10">
        <w:rPr>
          <w:rFonts w:ascii="微软雅黑" w:eastAsia="微软雅黑" w:hAnsi="微软雅黑" w:hint="eastAsia"/>
          <w:color w:val="auto"/>
        </w:rPr>
        <w:t>2018年3月  公司荣获“全国百佳质量诚信标杆示范企业”</w:t>
      </w:r>
    </w:p>
    <w:p w14:paraId="2628B9B0" w14:textId="77777777" w:rsidR="007A51E9" w:rsidRPr="00037ACC" w:rsidRDefault="007A51E9" w:rsidP="007A51E9">
      <w:pPr>
        <w:pStyle w:val="Default"/>
        <w:spacing w:line="560" w:lineRule="exact"/>
        <w:ind w:firstLine="425"/>
        <w:rPr>
          <w:rFonts w:ascii="微软雅黑" w:eastAsia="微软雅黑" w:hAnsi="微软雅黑"/>
        </w:rPr>
      </w:pPr>
      <w:r w:rsidRPr="00037ACC">
        <w:rPr>
          <w:rFonts w:ascii="微软雅黑" w:eastAsia="微软雅黑" w:hAnsi="微软雅黑" w:hint="eastAsia"/>
        </w:rPr>
        <w:t>2019年3月  公司获中国质量万里行“履行</w:t>
      </w:r>
      <w:r w:rsidRPr="00037ACC">
        <w:rPr>
          <w:rFonts w:ascii="微软雅黑" w:eastAsia="微软雅黑" w:hAnsi="微软雅黑"/>
        </w:rPr>
        <w:t>社会</w:t>
      </w:r>
      <w:r w:rsidRPr="00037ACC">
        <w:rPr>
          <w:rFonts w:ascii="微软雅黑" w:eastAsia="微软雅黑" w:hAnsi="微软雅黑" w:hint="eastAsia"/>
        </w:rPr>
        <w:t>责任</w:t>
      </w:r>
      <w:r w:rsidRPr="00037ACC">
        <w:rPr>
          <w:rFonts w:ascii="微软雅黑" w:eastAsia="微软雅黑" w:hAnsi="微软雅黑"/>
        </w:rPr>
        <w:t>承诺</w:t>
      </w:r>
      <w:r w:rsidRPr="00037ACC">
        <w:rPr>
          <w:rFonts w:ascii="微软雅黑" w:eastAsia="微软雅黑" w:hAnsi="微软雅黑" w:hint="eastAsia"/>
        </w:rPr>
        <w:t>”单位</w:t>
      </w:r>
    </w:p>
    <w:p w14:paraId="036858E7" w14:textId="77777777" w:rsidR="007A51E9" w:rsidRPr="00037ACC" w:rsidRDefault="007A51E9" w:rsidP="007A51E9">
      <w:pPr>
        <w:pStyle w:val="Default"/>
        <w:spacing w:line="560" w:lineRule="exact"/>
        <w:ind w:firstLine="425"/>
        <w:rPr>
          <w:rFonts w:ascii="微软雅黑" w:eastAsia="微软雅黑" w:hAnsi="微软雅黑" w:hint="eastAsia"/>
        </w:rPr>
      </w:pPr>
      <w:r w:rsidRPr="00037ACC">
        <w:rPr>
          <w:rFonts w:ascii="微软雅黑" w:eastAsia="微软雅黑" w:hAnsi="微软雅黑" w:hint="eastAsia"/>
        </w:rPr>
        <w:t>201</w:t>
      </w:r>
      <w:r w:rsidRPr="00037ACC">
        <w:rPr>
          <w:rFonts w:ascii="微软雅黑" w:eastAsia="微软雅黑" w:hAnsi="微软雅黑"/>
        </w:rPr>
        <w:t>9</w:t>
      </w:r>
      <w:r w:rsidRPr="00037ACC">
        <w:rPr>
          <w:rFonts w:ascii="微软雅黑" w:eastAsia="微软雅黑" w:hAnsi="微软雅黑" w:hint="eastAsia"/>
        </w:rPr>
        <w:t>年</w:t>
      </w:r>
      <w:r w:rsidRPr="00037ACC">
        <w:rPr>
          <w:rFonts w:ascii="微软雅黑" w:eastAsia="微软雅黑" w:hAnsi="微软雅黑"/>
        </w:rPr>
        <w:t>3</w:t>
      </w:r>
      <w:r w:rsidRPr="00037ACC">
        <w:rPr>
          <w:rFonts w:ascii="微软雅黑" w:eastAsia="微软雅黑" w:hAnsi="微软雅黑" w:hint="eastAsia"/>
        </w:rPr>
        <w:t>月  公</w:t>
      </w:r>
      <w:r w:rsidRPr="00037ACC">
        <w:rPr>
          <w:rFonts w:ascii="微软雅黑" w:eastAsia="微软雅黑" w:hAnsi="微软雅黑"/>
        </w:rPr>
        <w:t>司获</w:t>
      </w:r>
      <w:r w:rsidRPr="00037ACC">
        <w:rPr>
          <w:rFonts w:ascii="微软雅黑" w:eastAsia="微软雅黑" w:hAnsi="微软雅黑" w:hint="eastAsia"/>
        </w:rPr>
        <w:t>“全</w:t>
      </w:r>
      <w:r w:rsidRPr="00037ACC">
        <w:rPr>
          <w:rFonts w:ascii="微软雅黑" w:eastAsia="微软雅黑" w:hAnsi="微软雅黑"/>
        </w:rPr>
        <w:t>国质量信用</w:t>
      </w:r>
      <w:r w:rsidRPr="00037ACC">
        <w:rPr>
          <w:rFonts w:ascii="微软雅黑" w:eastAsia="微软雅黑" w:hAnsi="微软雅黑" w:hint="eastAsia"/>
        </w:rPr>
        <w:t>先</w:t>
      </w:r>
      <w:r w:rsidRPr="00037ACC">
        <w:rPr>
          <w:rFonts w:ascii="微软雅黑" w:eastAsia="微软雅黑" w:hAnsi="微软雅黑"/>
        </w:rPr>
        <w:t>进</w:t>
      </w:r>
      <w:r w:rsidRPr="00037ACC">
        <w:rPr>
          <w:rFonts w:ascii="微软雅黑" w:eastAsia="微软雅黑" w:hAnsi="微软雅黑" w:hint="eastAsia"/>
        </w:rPr>
        <w:t>企业”和</w:t>
      </w:r>
      <w:r w:rsidRPr="00037ACC">
        <w:rPr>
          <w:rFonts w:ascii="微软雅黑" w:eastAsia="微软雅黑" w:hAnsi="微软雅黑"/>
        </w:rPr>
        <w:t>“</w:t>
      </w:r>
      <w:r w:rsidRPr="00037ACC">
        <w:rPr>
          <w:rFonts w:ascii="微软雅黑" w:eastAsia="微软雅黑" w:hAnsi="微软雅黑" w:hint="eastAsia"/>
        </w:rPr>
        <w:t>全</w:t>
      </w:r>
      <w:r w:rsidRPr="00037ACC">
        <w:rPr>
          <w:rFonts w:ascii="微软雅黑" w:eastAsia="微软雅黑" w:hAnsi="微软雅黑"/>
        </w:rPr>
        <w:t>国质量检验稳定合格产品”</w:t>
      </w:r>
    </w:p>
    <w:p w14:paraId="55273FBA" w14:textId="77777777" w:rsidR="007A51E9" w:rsidRDefault="007A51E9" w:rsidP="007A51E9">
      <w:pPr>
        <w:pStyle w:val="Default"/>
        <w:spacing w:line="560" w:lineRule="exact"/>
        <w:ind w:firstLine="425"/>
        <w:rPr>
          <w:rFonts w:ascii="微软雅黑" w:eastAsia="微软雅黑" w:hAnsi="微软雅黑"/>
        </w:rPr>
      </w:pPr>
      <w:r w:rsidRPr="00037ACC">
        <w:rPr>
          <w:rFonts w:ascii="微软雅黑" w:eastAsia="微软雅黑" w:hAnsi="微软雅黑" w:hint="eastAsia"/>
        </w:rPr>
        <w:t>201</w:t>
      </w:r>
      <w:r w:rsidRPr="00037ACC">
        <w:rPr>
          <w:rFonts w:ascii="微软雅黑" w:eastAsia="微软雅黑" w:hAnsi="微软雅黑"/>
        </w:rPr>
        <w:t>9</w:t>
      </w:r>
      <w:r w:rsidRPr="00037ACC">
        <w:rPr>
          <w:rFonts w:ascii="微软雅黑" w:eastAsia="微软雅黑" w:hAnsi="微软雅黑" w:hint="eastAsia"/>
        </w:rPr>
        <w:t>年3月  公司荣获“全国产品和服务质量诚信示范企业”</w:t>
      </w:r>
    </w:p>
    <w:p w14:paraId="5DC4AA0B" w14:textId="77777777" w:rsidR="007A51E9" w:rsidRPr="00647ED0" w:rsidRDefault="007A51E9" w:rsidP="007A51E9">
      <w:pPr>
        <w:pStyle w:val="Default"/>
        <w:spacing w:line="560" w:lineRule="exact"/>
        <w:ind w:firstLine="425"/>
        <w:rPr>
          <w:rFonts w:ascii="微软雅黑" w:eastAsia="微软雅黑" w:hAnsi="微软雅黑" w:hint="eastAsia"/>
        </w:rPr>
      </w:pPr>
      <w:r w:rsidRPr="00647ED0">
        <w:rPr>
          <w:rFonts w:ascii="微软雅黑" w:eastAsia="微软雅黑" w:hAnsi="微软雅黑" w:hint="eastAsia"/>
        </w:rPr>
        <w:t>2</w:t>
      </w:r>
      <w:r w:rsidRPr="00647ED0">
        <w:rPr>
          <w:rFonts w:ascii="微软雅黑" w:eastAsia="微软雅黑" w:hAnsi="微软雅黑"/>
        </w:rPr>
        <w:t>019</w:t>
      </w:r>
      <w:r w:rsidRPr="00647ED0">
        <w:rPr>
          <w:rFonts w:ascii="微软雅黑" w:eastAsia="微软雅黑" w:hAnsi="微软雅黑" w:hint="eastAsia"/>
        </w:rPr>
        <w:t>年1</w:t>
      </w:r>
      <w:r w:rsidRPr="00647ED0">
        <w:rPr>
          <w:rFonts w:ascii="微软雅黑" w:eastAsia="微软雅黑" w:hAnsi="微软雅黑"/>
        </w:rPr>
        <w:t>2</w:t>
      </w:r>
      <w:r w:rsidRPr="00647ED0">
        <w:rPr>
          <w:rFonts w:ascii="微软雅黑" w:eastAsia="微软雅黑" w:hAnsi="微软雅黑" w:hint="eastAsia"/>
        </w:rPr>
        <w:t>月 公司荣获“山东优质品牌”</w:t>
      </w:r>
    </w:p>
    <w:p w14:paraId="5CBC6247" w14:textId="71B07AA6" w:rsidR="007A51E9" w:rsidRPr="003328B2" w:rsidRDefault="007A51E9" w:rsidP="007A51E9">
      <w:pPr>
        <w:pStyle w:val="Default"/>
        <w:spacing w:line="560" w:lineRule="exact"/>
        <w:ind w:firstLine="425"/>
        <w:rPr>
          <w:rFonts w:ascii="微软雅黑" w:eastAsia="微软雅黑" w:hAnsi="微软雅黑" w:hint="eastAsia"/>
        </w:rPr>
      </w:pPr>
      <w:r>
        <w:rPr>
          <w:noProof/>
        </w:rPr>
        <w:drawing>
          <wp:anchor distT="0" distB="0" distL="114300" distR="114300" simplePos="0" relativeHeight="251676672" behindDoc="0" locked="0" layoutInCell="1" allowOverlap="1" wp14:anchorId="51DDE0BA" wp14:editId="52DFE066">
            <wp:simplePos x="0" y="0"/>
            <wp:positionH relativeFrom="column">
              <wp:posOffset>3890010</wp:posOffset>
            </wp:positionH>
            <wp:positionV relativeFrom="paragraph">
              <wp:posOffset>72390</wp:posOffset>
            </wp:positionV>
            <wp:extent cx="1560830" cy="1121410"/>
            <wp:effectExtent l="0" t="0" r="1270" b="254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083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ED0">
        <w:rPr>
          <w:noProof/>
        </w:rPr>
        <w:drawing>
          <wp:anchor distT="0" distB="0" distL="114300" distR="114300" simplePos="0" relativeHeight="251671552" behindDoc="0" locked="0" layoutInCell="1" allowOverlap="1" wp14:anchorId="4803107E" wp14:editId="04E6887E">
            <wp:simplePos x="0" y="0"/>
            <wp:positionH relativeFrom="column">
              <wp:posOffset>2081530</wp:posOffset>
            </wp:positionH>
            <wp:positionV relativeFrom="paragraph">
              <wp:posOffset>41275</wp:posOffset>
            </wp:positionV>
            <wp:extent cx="1595120" cy="1190625"/>
            <wp:effectExtent l="0" t="0" r="5080" b="9525"/>
            <wp:wrapNone/>
            <wp:docPr id="9" name="图片 9" descr="F:\5、阶段性工作\质量信用报告\2019年\20200224\20200224\8.中国质量万里行2019年3.15履行社会责任承诺单位荣誉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5、阶段性工作\质量信用报告\2019年\20200224\20200224\8.中国质量万里行2019年3.15履行社会责任承诺单位荣誉证书.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12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89C9235" wp14:editId="11E16C33">
            <wp:simplePos x="0" y="0"/>
            <wp:positionH relativeFrom="column">
              <wp:posOffset>200025</wp:posOffset>
            </wp:positionH>
            <wp:positionV relativeFrom="paragraph">
              <wp:posOffset>93980</wp:posOffset>
            </wp:positionV>
            <wp:extent cx="1657350" cy="116649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3286B" w14:textId="77777777" w:rsidR="007A51E9" w:rsidRDefault="007A51E9" w:rsidP="007A51E9">
      <w:pPr>
        <w:pStyle w:val="Default"/>
        <w:spacing w:line="560" w:lineRule="exact"/>
        <w:rPr>
          <w:rFonts w:ascii="微软雅黑" w:eastAsia="微软雅黑" w:hAnsi="微软雅黑" w:hint="eastAsia"/>
        </w:rPr>
      </w:pPr>
      <w:r>
        <w:rPr>
          <w:rFonts w:hint="eastAsia"/>
          <w:noProof/>
        </w:rPr>
        <w:t xml:space="preserve">           </w:t>
      </w:r>
    </w:p>
    <w:p w14:paraId="7402568D" w14:textId="77777777" w:rsidR="007A51E9" w:rsidRDefault="007A51E9" w:rsidP="007A51E9">
      <w:pPr>
        <w:pStyle w:val="Default"/>
        <w:spacing w:line="560" w:lineRule="exact"/>
        <w:ind w:firstLine="425"/>
        <w:rPr>
          <w:rFonts w:ascii="微软雅黑" w:eastAsia="微软雅黑" w:hAnsi="微软雅黑" w:hint="eastAsia"/>
        </w:rPr>
      </w:pPr>
      <w:r>
        <w:rPr>
          <w:rFonts w:ascii="微软雅黑" w:eastAsia="微软雅黑" w:hAnsi="微软雅黑" w:hint="eastAsia"/>
        </w:rPr>
        <w:t xml:space="preserve">                        </w:t>
      </w:r>
    </w:p>
    <w:p w14:paraId="18BF5C95" w14:textId="6E5C27E0" w:rsidR="007A51E9" w:rsidRDefault="007A51E9" w:rsidP="007A51E9">
      <w:pPr>
        <w:spacing w:before="100" w:beforeAutospacing="1" w:after="100" w:afterAutospacing="1" w:line="560" w:lineRule="exact"/>
        <w:jc w:val="left"/>
        <w:rPr>
          <w:rFonts w:ascii="微软雅黑" w:eastAsia="微软雅黑" w:hAnsi="微软雅黑" w:hint="eastAsia"/>
          <w:b/>
          <w:sz w:val="28"/>
          <w:szCs w:val="28"/>
        </w:rPr>
      </w:pPr>
      <w:r>
        <w:rPr>
          <w:noProof/>
        </w:rPr>
        <w:drawing>
          <wp:anchor distT="0" distB="0" distL="114300" distR="114300" simplePos="0" relativeHeight="251672576" behindDoc="0" locked="0" layoutInCell="1" allowOverlap="1" wp14:anchorId="69A1CC53" wp14:editId="756CEA0F">
            <wp:simplePos x="0" y="0"/>
            <wp:positionH relativeFrom="column">
              <wp:posOffset>576580</wp:posOffset>
            </wp:positionH>
            <wp:positionV relativeFrom="paragraph">
              <wp:posOffset>298450</wp:posOffset>
            </wp:positionV>
            <wp:extent cx="842645" cy="122110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264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F287A85" wp14:editId="0141F2FE">
            <wp:simplePos x="0" y="0"/>
            <wp:positionH relativeFrom="column">
              <wp:posOffset>1857375</wp:posOffset>
            </wp:positionH>
            <wp:positionV relativeFrom="paragraph">
              <wp:posOffset>327025</wp:posOffset>
            </wp:positionV>
            <wp:extent cx="817880" cy="1192530"/>
            <wp:effectExtent l="0" t="0" r="1270" b="76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788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EF12F82" wp14:editId="6CC97725">
            <wp:simplePos x="0" y="0"/>
            <wp:positionH relativeFrom="column">
              <wp:posOffset>3009900</wp:posOffset>
            </wp:positionH>
            <wp:positionV relativeFrom="paragraph">
              <wp:posOffset>317500</wp:posOffset>
            </wp:positionV>
            <wp:extent cx="812165" cy="1170940"/>
            <wp:effectExtent l="0" t="0" r="698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216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5B87D59" wp14:editId="3AA1BF08">
            <wp:simplePos x="0" y="0"/>
            <wp:positionH relativeFrom="column">
              <wp:posOffset>4197985</wp:posOffset>
            </wp:positionH>
            <wp:positionV relativeFrom="paragraph">
              <wp:posOffset>240665</wp:posOffset>
            </wp:positionV>
            <wp:extent cx="897890" cy="129794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789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hint="eastAsia"/>
          <w:b/>
          <w:sz w:val="28"/>
          <w:szCs w:val="28"/>
        </w:rPr>
        <w:t xml:space="preserve"> </w:t>
      </w:r>
      <w:r>
        <w:rPr>
          <w:rFonts w:ascii="微软雅黑" w:eastAsia="微软雅黑" w:hAnsi="微软雅黑"/>
          <w:b/>
          <w:sz w:val="28"/>
          <w:szCs w:val="28"/>
        </w:rPr>
        <w:t xml:space="preserve">                                 </w:t>
      </w:r>
    </w:p>
    <w:p w14:paraId="004F6F43" w14:textId="77777777" w:rsidR="007A51E9" w:rsidRDefault="007A51E9" w:rsidP="007A51E9">
      <w:pPr>
        <w:spacing w:before="100" w:beforeAutospacing="1" w:after="100" w:afterAutospacing="1" w:line="560" w:lineRule="exact"/>
        <w:jc w:val="left"/>
        <w:rPr>
          <w:rFonts w:ascii="微软雅黑" w:eastAsia="微软雅黑" w:hAnsi="微软雅黑"/>
          <w:b/>
          <w:sz w:val="28"/>
          <w:szCs w:val="28"/>
        </w:rPr>
      </w:pPr>
    </w:p>
    <w:p w14:paraId="026C1A7C" w14:textId="3BC9CB86" w:rsidR="007A51E9" w:rsidRDefault="007A51E9" w:rsidP="007A51E9">
      <w:pPr>
        <w:spacing w:before="100" w:beforeAutospacing="1" w:after="100" w:afterAutospacing="1" w:line="560" w:lineRule="exact"/>
        <w:jc w:val="left"/>
        <w:rPr>
          <w:rFonts w:ascii="微软雅黑" w:eastAsia="微软雅黑" w:hAnsi="微软雅黑"/>
          <w:b/>
          <w:sz w:val="28"/>
          <w:szCs w:val="28"/>
        </w:rPr>
      </w:pPr>
      <w:r>
        <w:rPr>
          <w:rFonts w:ascii="微软雅黑" w:eastAsia="微软雅黑" w:hAnsi="微软雅黑" w:hint="eastAsia"/>
          <w:noProof/>
          <w:sz w:val="24"/>
          <w:szCs w:val="24"/>
        </w:rPr>
        <mc:AlternateContent>
          <mc:Choice Requires="wps">
            <w:drawing>
              <wp:anchor distT="0" distB="0" distL="114300" distR="114300" simplePos="0" relativeHeight="251667456" behindDoc="0" locked="0" layoutInCell="1" allowOverlap="1" wp14:anchorId="61AD811E" wp14:editId="05C042A8">
                <wp:simplePos x="0" y="0"/>
                <wp:positionH relativeFrom="column">
                  <wp:posOffset>2181225</wp:posOffset>
                </wp:positionH>
                <wp:positionV relativeFrom="paragraph">
                  <wp:posOffset>294005</wp:posOffset>
                </wp:positionV>
                <wp:extent cx="2367915" cy="433705"/>
                <wp:effectExtent l="0" t="1270" r="3810" b="317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C9550" w14:textId="77777777" w:rsidR="007A51E9" w:rsidRPr="00BB6652" w:rsidRDefault="007A51E9" w:rsidP="007A51E9">
                            <w:pPr>
                              <w:rPr>
                                <w:rFonts w:ascii="微软雅黑" w:eastAsia="微软雅黑" w:hAnsi="微软雅黑"/>
                                <w:szCs w:val="21"/>
                              </w:rPr>
                            </w:pPr>
                            <w:r w:rsidRPr="00BB6652">
                              <w:rPr>
                                <w:rFonts w:ascii="微软雅黑" w:eastAsia="微软雅黑" w:hAnsi="微软雅黑" w:hint="eastAsia"/>
                                <w:szCs w:val="21"/>
                              </w:rPr>
                              <w:t>图</w:t>
                            </w:r>
                            <w:r>
                              <w:rPr>
                                <w:rFonts w:ascii="微软雅黑" w:eastAsia="微软雅黑" w:hAnsi="微软雅黑" w:hint="eastAsia"/>
                                <w:szCs w:val="21"/>
                              </w:rPr>
                              <w:t xml:space="preserve">5  </w:t>
                            </w:r>
                            <w:r>
                              <w:rPr>
                                <w:rFonts w:ascii="微软雅黑" w:eastAsia="微软雅黑" w:hAnsi="微软雅黑" w:hint="eastAsia"/>
                                <w:szCs w:val="21"/>
                              </w:rPr>
                              <w:t>证书、奖状</w:t>
                            </w:r>
                          </w:p>
                          <w:p w14:paraId="7B88E8C3" w14:textId="77777777" w:rsidR="007A51E9" w:rsidRPr="00BB6652" w:rsidRDefault="007A51E9" w:rsidP="007A51E9">
                            <w:pPr>
                              <w:rPr>
                                <w:rFonts w:ascii="微软雅黑" w:eastAsia="微软雅黑" w:hAnsi="微软雅黑"/>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D811E" id="文本框 3" o:spid="_x0000_s1031" type="#_x0000_t202" style="position:absolute;margin-left:171.75pt;margin-top:23.15pt;width:186.45pt;height:3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cpGAIAAPcDAAAOAAAAZHJzL2Uyb0RvYy54bWysU82O0zAQviPxDpbvNP3dZaOmq6WrIqTl&#10;R1p4AMdxEovEY8Zuk/IA8AacuHDnufocjJ1ut8AN4YPl8Yy/me+b8fK6bxu2U+g0mIxPRmPOlJFQ&#10;aFNl/MP7zbPnnDkvTCEaMCrje+X49erpk2VnUzWFGppCISMQ49LOZrz23qZJ4mStWuFGYJUhZwnY&#10;Ck8mVkmBoiP0tkmm4/FF0gEWFkEq5+j2dnDyVcQvSyX927J0yrMm41SbjzvGPQ97slqKtEJhay2P&#10;ZYh/qKIV2lDSE9St8IJtUf8F1WqJ4KD0IwltAmWppYociM1k/Aeb+1pYFbmQOM6eZHL/D1a+2b1D&#10;pouMzzgzoqUWHb59PXz/efjxhc2CPJ11KUXdW4rz/Qvoqc2RqrN3ID86ZmBdC1OpG0ToaiUKKm8S&#10;XiZnTwccF0Dy7jUUlEdsPUSgvsQ2aEdqMEKnNu1PrVG9Z5Iup7OLy6vJgjNJvvlsdjlexBQifXht&#10;0fmXCloWDhlHan1EF7s750M1In0ICckcNLrY6KaJBlb5ukG2EzQmm7iO6L+FNSYEGwjPBsRwE2kG&#10;ZgNH3+d9FDQWGCTIodgTb4Rh+ui30KEG/MxZR5OXcfdpK1Bx1rwypN3VZD4PoxqN+eJySgaee/Jz&#10;jzCSoDLuORuOaz+M99airmrKNHTLwA3pXeooxWNVx/JpuqJCx58QxvfcjlGP/3X1CwAA//8DAFBL&#10;AwQUAAYACAAAACEAUK7lnd4AAAAKAQAADwAAAGRycy9kb3ducmV2LnhtbEyPQU7DMBBF90jcwRok&#10;Nog6Ia7ThjgVIIHYtvQAk9hNImI7it0mvT3DCpaj//T/m3K32IFdzBR67xSkqwSYcY3XvWsVHL/e&#10;HzfAQkSncfDOKLiaALvq9qbEQvvZ7c3lEFtGJS4UqKCLcSw4D01nLIaVH42j7OQni5HOqeV6wpnK&#10;7cCfkkRyi72jhQ5H89aZ5vtwtgpOn/PDejvXH/GY74V8xT6v/VWp+7vl5RlYNEv8g+FXn9ShIqfa&#10;n50ObFCQiWxNqAIhM2AE5KkUwGoiUyGBVyX//0L1AwAA//8DAFBLAQItABQABgAIAAAAIQC2gziS&#10;/gAAAOEBAAATAAAAAAAAAAAAAAAAAAAAAABbQ29udGVudF9UeXBlc10ueG1sUEsBAi0AFAAGAAgA&#10;AAAhADj9If/WAAAAlAEAAAsAAAAAAAAAAAAAAAAALwEAAF9yZWxzLy5yZWxzUEsBAi0AFAAGAAgA&#10;AAAhAEzndykYAgAA9wMAAA4AAAAAAAAAAAAAAAAALgIAAGRycy9lMm9Eb2MueG1sUEsBAi0AFAAG&#10;AAgAAAAhAFCu5Z3eAAAACgEAAA8AAAAAAAAAAAAAAAAAcgQAAGRycy9kb3ducmV2LnhtbFBLBQYA&#10;AAAABAAEAPMAAAB9BQAAAAA=&#10;" stroked="f">
                <v:textbox>
                  <w:txbxContent>
                    <w:p w14:paraId="18CC9550" w14:textId="77777777" w:rsidR="007A51E9" w:rsidRPr="00BB6652" w:rsidRDefault="007A51E9" w:rsidP="007A51E9">
                      <w:pPr>
                        <w:rPr>
                          <w:rFonts w:ascii="微软雅黑" w:eastAsia="微软雅黑" w:hAnsi="微软雅黑"/>
                          <w:szCs w:val="21"/>
                        </w:rPr>
                      </w:pPr>
                      <w:r w:rsidRPr="00BB6652">
                        <w:rPr>
                          <w:rFonts w:ascii="微软雅黑" w:eastAsia="微软雅黑" w:hAnsi="微软雅黑" w:hint="eastAsia"/>
                          <w:szCs w:val="21"/>
                        </w:rPr>
                        <w:t>图</w:t>
                      </w:r>
                      <w:r>
                        <w:rPr>
                          <w:rFonts w:ascii="微软雅黑" w:eastAsia="微软雅黑" w:hAnsi="微软雅黑" w:hint="eastAsia"/>
                          <w:szCs w:val="21"/>
                        </w:rPr>
                        <w:t xml:space="preserve">5  </w:t>
                      </w:r>
                      <w:r>
                        <w:rPr>
                          <w:rFonts w:ascii="微软雅黑" w:eastAsia="微软雅黑" w:hAnsi="微软雅黑" w:hint="eastAsia"/>
                          <w:szCs w:val="21"/>
                        </w:rPr>
                        <w:t>证书、奖状</w:t>
                      </w:r>
                    </w:p>
                    <w:p w14:paraId="7B88E8C3" w14:textId="77777777" w:rsidR="007A51E9" w:rsidRPr="00BB6652" w:rsidRDefault="007A51E9" w:rsidP="007A51E9">
                      <w:pPr>
                        <w:rPr>
                          <w:rFonts w:ascii="微软雅黑" w:eastAsia="微软雅黑" w:hAnsi="微软雅黑"/>
                          <w:szCs w:val="21"/>
                        </w:rPr>
                      </w:pPr>
                    </w:p>
                  </w:txbxContent>
                </v:textbox>
              </v:shape>
            </w:pict>
          </mc:Fallback>
        </mc:AlternateContent>
      </w:r>
    </w:p>
    <w:p w14:paraId="0840C2EB" w14:textId="77777777" w:rsidR="007A51E9" w:rsidRPr="00561B36" w:rsidRDefault="007A51E9" w:rsidP="007A51E9">
      <w:pPr>
        <w:spacing w:before="100" w:beforeAutospacing="1" w:after="100" w:afterAutospacing="1" w:line="560" w:lineRule="exact"/>
        <w:jc w:val="left"/>
        <w:rPr>
          <w:rFonts w:ascii="微软雅黑" w:eastAsia="微软雅黑" w:hAnsi="微软雅黑" w:hint="eastAsia"/>
          <w:b/>
          <w:sz w:val="28"/>
          <w:szCs w:val="28"/>
        </w:rPr>
      </w:pPr>
      <w:r>
        <w:rPr>
          <w:rFonts w:ascii="微软雅黑" w:eastAsia="微软雅黑" w:hAnsi="微软雅黑" w:hint="eastAsia"/>
          <w:b/>
          <w:sz w:val="28"/>
          <w:szCs w:val="28"/>
        </w:rPr>
        <w:t>三、</w:t>
      </w:r>
      <w:r w:rsidRPr="00561B36">
        <w:rPr>
          <w:rFonts w:ascii="微软雅黑" w:eastAsia="微软雅黑" w:hAnsi="微软雅黑" w:hint="eastAsia"/>
          <w:b/>
          <w:sz w:val="28"/>
          <w:szCs w:val="28"/>
        </w:rPr>
        <w:t>报告结束语</w:t>
      </w:r>
    </w:p>
    <w:p w14:paraId="3782783E" w14:textId="77777777" w:rsidR="007A51E9" w:rsidRDefault="007A51E9" w:rsidP="007A51E9">
      <w:pPr>
        <w:pStyle w:val="a7"/>
        <w:spacing w:line="560" w:lineRule="exact"/>
        <w:rPr>
          <w:rFonts w:ascii="微软雅黑" w:eastAsia="微软雅黑" w:hAnsi="微软雅黑" w:cs="Times New Roman" w:hint="eastAsia"/>
          <w:kern w:val="2"/>
        </w:rPr>
      </w:pPr>
      <w:r w:rsidRPr="000A7A35">
        <w:rPr>
          <w:rFonts w:ascii="微软雅黑" w:eastAsia="微软雅黑" w:hAnsi="微软雅黑" w:cs="Times New Roman" w:hint="eastAsia"/>
          <w:kern w:val="2"/>
        </w:rPr>
        <w:t xml:space="preserve"> </w:t>
      </w:r>
      <w:r>
        <w:rPr>
          <w:rFonts w:ascii="微软雅黑" w:eastAsia="微软雅黑" w:hAnsi="微软雅黑" w:cs="Times New Roman" w:hint="eastAsia"/>
          <w:kern w:val="2"/>
        </w:rPr>
        <w:t xml:space="preserve">  “</w:t>
      </w:r>
      <w:r w:rsidRPr="000A7A35">
        <w:rPr>
          <w:rFonts w:ascii="微软雅黑" w:eastAsia="微软雅黑" w:hAnsi="微软雅黑" w:cs="Times New Roman" w:hint="eastAsia"/>
          <w:kern w:val="2"/>
        </w:rPr>
        <w:t>诚信服天下，一诺重千斤</w:t>
      </w:r>
      <w:r>
        <w:rPr>
          <w:rFonts w:ascii="微软雅黑" w:eastAsia="微软雅黑" w:hAnsi="微软雅黑" w:cs="Times New Roman" w:hint="eastAsia"/>
          <w:kern w:val="2"/>
        </w:rPr>
        <w:t>”，是海信日立产品获得市场一致认可的企业诚信理念和行为规范，面对未来，海信日立全体人员信心满满，将会以更大的努力，不断提升企业产品质量和质量管理水平，为顾客提供更舒适的产品和服务。</w:t>
      </w:r>
    </w:p>
    <w:p w14:paraId="234BB608" w14:textId="77777777" w:rsidR="007A51E9" w:rsidRDefault="007A51E9" w:rsidP="007A51E9">
      <w:pPr>
        <w:pStyle w:val="a7"/>
        <w:spacing w:line="560" w:lineRule="exact"/>
        <w:ind w:firstLineChars="200" w:firstLine="480"/>
        <w:rPr>
          <w:rFonts w:ascii="微软雅黑" w:eastAsia="微软雅黑" w:hAnsi="微软雅黑" w:cs="Times New Roman" w:hint="eastAsia"/>
          <w:kern w:val="2"/>
        </w:rPr>
      </w:pPr>
      <w:r w:rsidRPr="001F1175">
        <w:rPr>
          <w:rFonts w:ascii="微软雅黑" w:eastAsia="微软雅黑" w:hAnsi="微软雅黑" w:cs="Times New Roman" w:hint="eastAsia"/>
          <w:kern w:val="2"/>
        </w:rPr>
        <w:t>本报告中的相关信息主要来自于公司</w:t>
      </w:r>
      <w:r>
        <w:rPr>
          <w:rFonts w:ascii="微软雅黑" w:eastAsia="微软雅黑" w:hAnsi="微软雅黑" w:cs="Times New Roman" w:hint="eastAsia"/>
          <w:kern w:val="2"/>
        </w:rPr>
        <w:t>内部实际运行中的相关资料</w:t>
      </w:r>
      <w:r w:rsidRPr="001F1175">
        <w:rPr>
          <w:rFonts w:ascii="微软雅黑" w:eastAsia="微软雅黑" w:hAnsi="微软雅黑" w:cs="Times New Roman" w:hint="eastAsia"/>
          <w:kern w:val="2"/>
        </w:rPr>
        <w:t>、上级主管监管单位</w:t>
      </w:r>
      <w:r>
        <w:rPr>
          <w:rFonts w:ascii="微软雅黑" w:eastAsia="微软雅黑" w:hAnsi="微软雅黑" w:cs="Times New Roman" w:hint="eastAsia"/>
          <w:kern w:val="2"/>
        </w:rPr>
        <w:t>信息。但</w:t>
      </w:r>
      <w:r w:rsidRPr="001F1175">
        <w:rPr>
          <w:rFonts w:ascii="微软雅黑" w:eastAsia="微软雅黑" w:hAnsi="微软雅黑" w:cs="Times New Roman" w:hint="eastAsia"/>
          <w:kern w:val="2"/>
        </w:rPr>
        <w:t>由于编写能力等各种原因的限制，报告仍可能存在遗漏或不足的地方，将在后续根据读者意见或专家的相关评论与要求下，进行反省与更新，感谢各相关单位和人员对本报告编写过程中的支持与帮助。</w:t>
      </w:r>
    </w:p>
    <w:p w14:paraId="2A93286D" w14:textId="77777777" w:rsidR="007A51E9" w:rsidRPr="006D21F2" w:rsidRDefault="007A51E9" w:rsidP="007A51E9">
      <w:pPr>
        <w:pStyle w:val="a7"/>
        <w:spacing w:line="560" w:lineRule="exact"/>
        <w:ind w:firstLineChars="200" w:firstLine="723"/>
        <w:rPr>
          <w:b/>
          <w:sz w:val="36"/>
          <w:szCs w:val="36"/>
        </w:rPr>
      </w:pPr>
    </w:p>
    <w:p w14:paraId="062EA7F0" w14:textId="77777777" w:rsidR="0047646C" w:rsidRPr="007A51E9" w:rsidRDefault="0047646C"/>
    <w:sectPr w:rsidR="0047646C" w:rsidRPr="007A51E9" w:rsidSect="00DC2474">
      <w:headerReference w:type="default" r:id="rId20"/>
      <w:footerReference w:type="default" r:id="rId21"/>
      <w:pgSz w:w="11906" w:h="16838"/>
      <w:pgMar w:top="1135" w:right="1274" w:bottom="1588" w:left="1560" w:header="851" w:footer="992" w:gutter="0"/>
      <w:cols w:space="425"/>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2F931" w14:textId="77777777" w:rsidR="007A0EE5" w:rsidRDefault="007A51E9">
    <w:pPr>
      <w:pStyle w:val="a5"/>
      <w:jc w:val="right"/>
    </w:pPr>
    <w:r>
      <w:fldChar w:fldCharType="begin"/>
    </w:r>
    <w:r>
      <w:instrText xml:space="preserve"> PAGE   \* MERGEFORMAT </w:instrText>
    </w:r>
    <w:r>
      <w:fldChar w:fldCharType="separate"/>
    </w:r>
    <w:r w:rsidRPr="007216D1">
      <w:rPr>
        <w:noProof/>
        <w:lang w:val="zh-CN"/>
      </w:rPr>
      <w:t>19</w:t>
    </w:r>
    <w:r>
      <w:fldChar w:fldCharType="end"/>
    </w:r>
  </w:p>
  <w:p w14:paraId="236EB1BB" w14:textId="77777777" w:rsidR="007A0EE5" w:rsidRDefault="007A51E9">
    <w:pPr>
      <w:pStyle w:val="a5"/>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A4D3B" w14:textId="3F44F061" w:rsidR="007A0EE5" w:rsidRDefault="007A51E9" w:rsidP="004D7F9B">
    <w:pPr>
      <w:pStyle w:val="a3"/>
      <w:tabs>
        <w:tab w:val="clear" w:pos="4153"/>
        <w:tab w:val="clear" w:pos="8306"/>
        <w:tab w:val="right" w:pos="9072"/>
      </w:tabs>
      <w:jc w:val="both"/>
    </w:pPr>
    <w:r>
      <w:tab/>
    </w:r>
    <w:r w:rsidRPr="00354B72">
      <w:rPr>
        <w:noProof/>
        <w:lang w:val="en-US" w:eastAsia="zh-CN"/>
      </w:rPr>
      <w:drawing>
        <wp:inline distT="0" distB="0" distL="0" distR="0" wp14:anchorId="6A829711" wp14:editId="499048C8">
          <wp:extent cx="1679575" cy="2139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575" cy="21399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F7F23"/>
    <w:multiLevelType w:val="hybridMultilevel"/>
    <w:tmpl w:val="6EC287A8"/>
    <w:lvl w:ilvl="0" w:tplc="2ED63590">
      <w:start w:val="1"/>
      <w:numFmt w:val="bullet"/>
      <w:lvlText w:val=""/>
      <w:lvlJc w:val="left"/>
      <w:pPr>
        <w:ind w:left="840" w:hanging="420"/>
      </w:pPr>
      <w:rPr>
        <w:rFonts w:ascii="Wingdings" w:hAnsi="Wingdings" w:hint="default"/>
        <w:sz w:val="18"/>
        <w:szCs w:val="18"/>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FAB2DAB"/>
    <w:multiLevelType w:val="hybridMultilevel"/>
    <w:tmpl w:val="9FA8808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3136DF0"/>
    <w:multiLevelType w:val="hybridMultilevel"/>
    <w:tmpl w:val="AF1A2018"/>
    <w:lvl w:ilvl="0" w:tplc="2ED63590">
      <w:start w:val="1"/>
      <w:numFmt w:val="bullet"/>
      <w:lvlText w:val=""/>
      <w:lvlJc w:val="left"/>
      <w:pPr>
        <w:ind w:left="840" w:hanging="420"/>
      </w:pPr>
      <w:rPr>
        <w:rFonts w:ascii="Wingdings" w:hAnsi="Wingdings" w:hint="default"/>
        <w:sz w:val="18"/>
        <w:szCs w:val="18"/>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4A7B0658"/>
    <w:multiLevelType w:val="hybridMultilevel"/>
    <w:tmpl w:val="9A8C76E4"/>
    <w:lvl w:ilvl="0" w:tplc="0409000D">
      <w:start w:val="1"/>
      <w:numFmt w:val="bullet"/>
      <w:lvlText w:val=""/>
      <w:lvlJc w:val="left"/>
      <w:pPr>
        <w:ind w:left="1271" w:hanging="420"/>
      </w:pPr>
      <w:rPr>
        <w:rFonts w:ascii="Wingdings" w:hAnsi="Wingdings"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4" w15:restartNumberingAfterBreak="0">
    <w:nsid w:val="5CDE67ED"/>
    <w:multiLevelType w:val="hybridMultilevel"/>
    <w:tmpl w:val="4C42F398"/>
    <w:lvl w:ilvl="0" w:tplc="2ED63590">
      <w:start w:val="1"/>
      <w:numFmt w:val="bullet"/>
      <w:lvlText w:val=""/>
      <w:lvlJc w:val="left"/>
      <w:pPr>
        <w:ind w:left="840" w:hanging="420"/>
      </w:pPr>
      <w:rPr>
        <w:rFonts w:ascii="Wingdings" w:hAnsi="Wingdings" w:hint="default"/>
        <w:sz w:val="18"/>
        <w:szCs w:val="18"/>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1E9"/>
    <w:rsid w:val="0047646C"/>
    <w:rsid w:val="007A51E9"/>
    <w:rsid w:val="00B17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51283"/>
  <w15:chartTrackingRefBased/>
  <w15:docId w15:val="{D61CB938-7AA5-41BF-A492-C49B7D515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51E9"/>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51E9"/>
    <w:pPr>
      <w:pBdr>
        <w:bottom w:val="single" w:sz="6" w:space="1" w:color="auto"/>
      </w:pBdr>
      <w:tabs>
        <w:tab w:val="center" w:pos="4153"/>
        <w:tab w:val="right" w:pos="8306"/>
      </w:tabs>
      <w:snapToGrid w:val="0"/>
      <w:jc w:val="center"/>
    </w:pPr>
    <w:rPr>
      <w:sz w:val="18"/>
      <w:szCs w:val="18"/>
      <w:lang w:val="x-none" w:eastAsia="x-none"/>
    </w:rPr>
  </w:style>
  <w:style w:type="character" w:customStyle="1" w:styleId="a4">
    <w:name w:val="页眉 字符"/>
    <w:basedOn w:val="a0"/>
    <w:uiPriority w:val="99"/>
    <w:semiHidden/>
    <w:rsid w:val="007A51E9"/>
    <w:rPr>
      <w:rFonts w:ascii="Calibri" w:eastAsia="宋体" w:hAnsi="Calibri" w:cs="Times New Roman"/>
      <w:sz w:val="18"/>
      <w:szCs w:val="18"/>
    </w:rPr>
  </w:style>
  <w:style w:type="character" w:customStyle="1" w:styleId="Char">
    <w:name w:val="页眉 Char"/>
    <w:link w:val="a3"/>
    <w:uiPriority w:val="99"/>
    <w:rsid w:val="007A51E9"/>
    <w:rPr>
      <w:rFonts w:ascii="Calibri" w:eastAsia="宋体" w:hAnsi="Calibri" w:cs="Times New Roman"/>
      <w:sz w:val="18"/>
      <w:szCs w:val="18"/>
      <w:lang w:val="x-none" w:eastAsia="x-none"/>
    </w:rPr>
  </w:style>
  <w:style w:type="paragraph" w:styleId="a5">
    <w:name w:val="footer"/>
    <w:basedOn w:val="a"/>
    <w:link w:val="Char0"/>
    <w:uiPriority w:val="99"/>
    <w:unhideWhenUsed/>
    <w:rsid w:val="007A51E9"/>
    <w:pPr>
      <w:tabs>
        <w:tab w:val="center" w:pos="4153"/>
        <w:tab w:val="right" w:pos="8306"/>
      </w:tabs>
      <w:snapToGrid w:val="0"/>
      <w:jc w:val="left"/>
    </w:pPr>
    <w:rPr>
      <w:sz w:val="18"/>
      <w:szCs w:val="18"/>
      <w:lang w:val="x-none" w:eastAsia="x-none"/>
    </w:rPr>
  </w:style>
  <w:style w:type="character" w:customStyle="1" w:styleId="a6">
    <w:name w:val="页脚 字符"/>
    <w:basedOn w:val="a0"/>
    <w:uiPriority w:val="99"/>
    <w:semiHidden/>
    <w:rsid w:val="007A51E9"/>
    <w:rPr>
      <w:rFonts w:ascii="Calibri" w:eastAsia="宋体" w:hAnsi="Calibri" w:cs="Times New Roman"/>
      <w:sz w:val="18"/>
      <w:szCs w:val="18"/>
    </w:rPr>
  </w:style>
  <w:style w:type="character" w:customStyle="1" w:styleId="Char0">
    <w:name w:val="页脚 Char"/>
    <w:link w:val="a5"/>
    <w:uiPriority w:val="99"/>
    <w:rsid w:val="007A51E9"/>
    <w:rPr>
      <w:rFonts w:ascii="Calibri" w:eastAsia="宋体" w:hAnsi="Calibri" w:cs="Times New Roman"/>
      <w:sz w:val="18"/>
      <w:szCs w:val="18"/>
      <w:lang w:val="x-none" w:eastAsia="x-none"/>
    </w:rPr>
  </w:style>
  <w:style w:type="paragraph" w:styleId="a7">
    <w:name w:val="Normal (Web)"/>
    <w:basedOn w:val="a"/>
    <w:uiPriority w:val="99"/>
    <w:unhideWhenUsed/>
    <w:rsid w:val="007A51E9"/>
    <w:pPr>
      <w:widowControl/>
      <w:spacing w:before="100" w:beforeAutospacing="1" w:after="100" w:afterAutospacing="1"/>
      <w:jc w:val="left"/>
    </w:pPr>
    <w:rPr>
      <w:rFonts w:ascii="宋体" w:hAnsi="宋体" w:cs="宋体"/>
      <w:kern w:val="0"/>
      <w:sz w:val="24"/>
      <w:szCs w:val="24"/>
    </w:rPr>
  </w:style>
  <w:style w:type="paragraph" w:customStyle="1" w:styleId="Default">
    <w:name w:val="Default"/>
    <w:rsid w:val="007A51E9"/>
    <w:pPr>
      <w:widowControl w:val="0"/>
      <w:autoSpaceDE w:val="0"/>
      <w:autoSpaceDN w:val="0"/>
      <w:adjustRightInd w:val="0"/>
    </w:pPr>
    <w:rPr>
      <w:rFonts w:ascii="宋体" w:eastAsia="宋体" w:hAnsi="Calibri" w:cs="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image" Target="https://hichatx.hisense.com/docrest/file/downloadfile/6ed1920c72b670fb8d9504cb?big"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1168</Words>
  <Characters>6662</Characters>
  <Application>Microsoft Office Word</Application>
  <DocSecurity>0</DocSecurity>
  <Lines>55</Lines>
  <Paragraphs>15</Paragraphs>
  <ScaleCrop>false</ScaleCrop>
  <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那娜</dc:creator>
  <cp:keywords/>
  <dc:description/>
  <cp:lastModifiedBy>那娜</cp:lastModifiedBy>
  <cp:revision>1</cp:revision>
  <dcterms:created xsi:type="dcterms:W3CDTF">2021-04-02T08:42:00Z</dcterms:created>
  <dcterms:modified xsi:type="dcterms:W3CDTF">2021-04-02T08:43:00Z</dcterms:modified>
</cp:coreProperties>
</file>